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6624" w:rsidRDefault="00AF68F5" w:rsidP="00AF68F5">
      <w:pPr>
        <w:rPr>
          <w:rFonts w:ascii="Times New Roman" w:hAnsi="Times New Roman" w:cs="Times New Roman"/>
          <w:sz w:val="28"/>
          <w:szCs w:val="28"/>
          <w:lang w:val="uk-UA"/>
        </w:rPr>
      </w:pPr>
      <w:r>
        <w:rPr>
          <w:rFonts w:ascii="Times New Roman" w:hAnsi="Times New Roman" w:cs="Times New Roman"/>
          <w:sz w:val="28"/>
          <w:szCs w:val="28"/>
          <w:lang w:val="uk-UA"/>
        </w:rPr>
        <w:t xml:space="preserve">СХВАЛЕНО                                </w:t>
      </w:r>
      <w:r w:rsidR="001A73B4">
        <w:rPr>
          <w:rFonts w:ascii="Times New Roman" w:hAnsi="Times New Roman" w:cs="Times New Roman"/>
          <w:sz w:val="28"/>
          <w:szCs w:val="28"/>
          <w:lang w:val="uk-UA"/>
        </w:rPr>
        <w:t xml:space="preserve">                           </w:t>
      </w:r>
      <w:r>
        <w:rPr>
          <w:rFonts w:ascii="Times New Roman" w:hAnsi="Times New Roman" w:cs="Times New Roman"/>
          <w:sz w:val="28"/>
          <w:szCs w:val="28"/>
          <w:lang w:val="uk-UA"/>
        </w:rPr>
        <w:t>ЗАТВЕРЖЕНО</w:t>
      </w:r>
    </w:p>
    <w:p w:rsidR="001A73B4" w:rsidRDefault="001A73B4" w:rsidP="00AF68F5">
      <w:pPr>
        <w:rPr>
          <w:rFonts w:ascii="Times New Roman" w:hAnsi="Times New Roman" w:cs="Times New Roman"/>
          <w:sz w:val="28"/>
          <w:szCs w:val="28"/>
          <w:lang w:val="uk-UA"/>
        </w:rPr>
      </w:pPr>
      <w:r>
        <w:rPr>
          <w:rFonts w:ascii="Times New Roman" w:hAnsi="Times New Roman" w:cs="Times New Roman"/>
          <w:sz w:val="28"/>
          <w:szCs w:val="28"/>
          <w:lang w:val="uk-UA"/>
        </w:rPr>
        <w:t>педагогічною радою                                              Наказ по ЗДО__________</w:t>
      </w:r>
    </w:p>
    <w:p w:rsidR="001A73B4" w:rsidRDefault="001A73B4" w:rsidP="001A73B4">
      <w:pPr>
        <w:tabs>
          <w:tab w:val="left" w:pos="6073"/>
        </w:tabs>
        <w:rPr>
          <w:rFonts w:ascii="Times New Roman" w:hAnsi="Times New Roman" w:cs="Times New Roman"/>
          <w:sz w:val="28"/>
          <w:szCs w:val="28"/>
          <w:lang w:val="uk-UA"/>
        </w:rPr>
      </w:pPr>
      <w:r>
        <w:rPr>
          <w:rFonts w:ascii="Times New Roman" w:hAnsi="Times New Roman" w:cs="Times New Roman"/>
          <w:sz w:val="28"/>
          <w:szCs w:val="28"/>
          <w:lang w:val="uk-UA"/>
        </w:rPr>
        <w:t>протокол №____ від _______                               Директор Більковецького ЗДО</w:t>
      </w:r>
    </w:p>
    <w:p w:rsidR="001A73B4" w:rsidRDefault="001A73B4" w:rsidP="001A73B4">
      <w:pPr>
        <w:tabs>
          <w:tab w:val="left" w:pos="6073"/>
        </w:tabs>
        <w:rPr>
          <w:rFonts w:ascii="Times New Roman" w:hAnsi="Times New Roman" w:cs="Times New Roman"/>
          <w:sz w:val="28"/>
          <w:szCs w:val="28"/>
          <w:lang w:val="uk-UA"/>
        </w:rPr>
      </w:pPr>
      <w:r>
        <w:rPr>
          <w:rFonts w:ascii="Times New Roman" w:hAnsi="Times New Roman" w:cs="Times New Roman"/>
          <w:sz w:val="28"/>
          <w:szCs w:val="28"/>
          <w:lang w:val="uk-UA"/>
        </w:rPr>
        <w:t xml:space="preserve">                                                                                 ______ Наталія КАМІНСЬКА</w:t>
      </w:r>
    </w:p>
    <w:p w:rsidR="003E244F" w:rsidRDefault="003E244F" w:rsidP="00AF68F5">
      <w:pPr>
        <w:rPr>
          <w:rFonts w:ascii="Times New Roman" w:hAnsi="Times New Roman" w:cs="Times New Roman"/>
          <w:sz w:val="28"/>
          <w:szCs w:val="28"/>
          <w:lang w:val="uk-UA"/>
        </w:rPr>
      </w:pPr>
    </w:p>
    <w:p w:rsidR="001A73B4" w:rsidRDefault="001A73B4" w:rsidP="00AF68F5">
      <w:pPr>
        <w:rPr>
          <w:rFonts w:ascii="Times New Roman" w:hAnsi="Times New Roman" w:cs="Times New Roman"/>
          <w:sz w:val="28"/>
          <w:szCs w:val="28"/>
          <w:lang w:val="uk-UA"/>
        </w:rPr>
      </w:pPr>
    </w:p>
    <w:p w:rsidR="001A73B4" w:rsidRDefault="001A73B4" w:rsidP="00AF68F5">
      <w:pPr>
        <w:rPr>
          <w:rFonts w:ascii="Times New Roman" w:hAnsi="Times New Roman" w:cs="Times New Roman"/>
          <w:sz w:val="28"/>
          <w:szCs w:val="28"/>
          <w:lang w:val="uk-UA"/>
        </w:rPr>
      </w:pPr>
    </w:p>
    <w:p w:rsidR="00AF68F5" w:rsidRDefault="00AF68F5" w:rsidP="00AF68F5">
      <w:pPr>
        <w:rPr>
          <w:rFonts w:ascii="Times New Roman" w:hAnsi="Times New Roman" w:cs="Times New Roman"/>
          <w:sz w:val="28"/>
          <w:szCs w:val="28"/>
          <w:lang w:val="uk-UA"/>
        </w:rPr>
      </w:pPr>
    </w:p>
    <w:p w:rsidR="00AF68F5" w:rsidRDefault="00AF68F5" w:rsidP="00AF68F5">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ПОЛОЖЕННЯ </w:t>
      </w:r>
    </w:p>
    <w:p w:rsidR="00AF68F5" w:rsidRDefault="00AF68F5" w:rsidP="00AF68F5">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про внутрішню систему </w:t>
      </w:r>
    </w:p>
    <w:p w:rsidR="00AF68F5" w:rsidRDefault="00AF68F5" w:rsidP="00AF68F5">
      <w:pPr>
        <w:jc w:val="center"/>
        <w:rPr>
          <w:rFonts w:ascii="Times New Roman" w:hAnsi="Times New Roman" w:cs="Times New Roman"/>
          <w:sz w:val="28"/>
          <w:szCs w:val="28"/>
          <w:lang w:val="uk-UA"/>
        </w:rPr>
      </w:pPr>
      <w:r>
        <w:rPr>
          <w:rFonts w:ascii="Times New Roman" w:hAnsi="Times New Roman" w:cs="Times New Roman"/>
          <w:sz w:val="28"/>
          <w:szCs w:val="28"/>
          <w:lang w:val="uk-UA"/>
        </w:rPr>
        <w:t>забезпечення якості освіти</w:t>
      </w:r>
    </w:p>
    <w:p w:rsidR="00AF68F5" w:rsidRDefault="00AF68F5" w:rsidP="00AF68F5">
      <w:pPr>
        <w:jc w:val="center"/>
        <w:rPr>
          <w:rFonts w:ascii="Times New Roman" w:hAnsi="Times New Roman" w:cs="Times New Roman"/>
          <w:sz w:val="28"/>
          <w:szCs w:val="28"/>
          <w:lang w:val="uk-UA"/>
        </w:rPr>
      </w:pPr>
      <w:r>
        <w:rPr>
          <w:rFonts w:ascii="Times New Roman" w:hAnsi="Times New Roman" w:cs="Times New Roman"/>
          <w:sz w:val="28"/>
          <w:szCs w:val="28"/>
          <w:lang w:val="uk-UA"/>
        </w:rPr>
        <w:t>Більковецького закладу дошкільної освіти</w:t>
      </w:r>
    </w:p>
    <w:p w:rsidR="00AF68F5" w:rsidRDefault="00AF68F5" w:rsidP="00AF68F5">
      <w:pPr>
        <w:jc w:val="center"/>
        <w:rPr>
          <w:rFonts w:ascii="Times New Roman" w:hAnsi="Times New Roman" w:cs="Times New Roman"/>
          <w:sz w:val="28"/>
          <w:szCs w:val="28"/>
          <w:lang w:val="uk-UA"/>
        </w:rPr>
      </w:pPr>
      <w:r>
        <w:rPr>
          <w:rFonts w:ascii="Times New Roman" w:hAnsi="Times New Roman" w:cs="Times New Roman"/>
          <w:sz w:val="28"/>
          <w:szCs w:val="28"/>
          <w:lang w:val="uk-UA"/>
        </w:rPr>
        <w:t>Коростишівської міської ради</w:t>
      </w: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3E244F" w:rsidRDefault="003E244F" w:rsidP="00AF68F5">
      <w:pPr>
        <w:jc w:val="center"/>
        <w:rPr>
          <w:rFonts w:ascii="Times New Roman" w:hAnsi="Times New Roman" w:cs="Times New Roman"/>
          <w:b/>
          <w:sz w:val="28"/>
          <w:szCs w:val="28"/>
          <w:lang w:val="uk-UA"/>
        </w:rPr>
      </w:pPr>
    </w:p>
    <w:p w:rsidR="00AF68F5" w:rsidRPr="001A73B4" w:rsidRDefault="00AF68F5" w:rsidP="00C53C9B">
      <w:pPr>
        <w:rPr>
          <w:rFonts w:ascii="Times New Roman" w:hAnsi="Times New Roman" w:cs="Times New Roman"/>
          <w:b/>
          <w:sz w:val="28"/>
          <w:szCs w:val="28"/>
          <w:lang w:val="uk-UA"/>
        </w:rPr>
      </w:pPr>
    </w:p>
    <w:p w:rsidR="00C53C9B" w:rsidRPr="001A73B4" w:rsidRDefault="00C53C9B" w:rsidP="00C53C9B">
      <w:pPr>
        <w:spacing w:after="0" w:line="240" w:lineRule="auto"/>
        <w:ind w:firstLine="567"/>
        <w:jc w:val="center"/>
        <w:rPr>
          <w:rFonts w:ascii="Times New Roman" w:eastAsia="Times New Roman" w:hAnsi="Times New Roman" w:cs="Times New Roman"/>
          <w:b/>
          <w:sz w:val="28"/>
          <w:szCs w:val="28"/>
          <w:lang w:val="uk-UA"/>
        </w:rPr>
      </w:pPr>
      <w:r w:rsidRPr="001A73B4">
        <w:rPr>
          <w:rFonts w:ascii="Times New Roman" w:eastAsia="Times New Roman" w:hAnsi="Times New Roman" w:cs="Times New Roman"/>
          <w:b/>
          <w:sz w:val="28"/>
          <w:szCs w:val="28"/>
          <w:lang w:val="uk-UA"/>
        </w:rPr>
        <w:lastRenderedPageBreak/>
        <w:t>І. Загальні положення</w:t>
      </w:r>
    </w:p>
    <w:p w:rsidR="00C53C9B" w:rsidRPr="001A73B4" w:rsidRDefault="00C53C9B" w:rsidP="00C53C9B">
      <w:pPr>
        <w:spacing w:after="0" w:line="240" w:lineRule="auto"/>
        <w:ind w:firstLine="567"/>
        <w:jc w:val="both"/>
        <w:rPr>
          <w:rFonts w:ascii="Times New Roman" w:eastAsia="Times New Roman" w:hAnsi="Times New Roman" w:cs="Times New Roman"/>
          <w:sz w:val="28"/>
          <w:szCs w:val="28"/>
          <w:lang w:val="uk-UA"/>
        </w:rPr>
      </w:pPr>
    </w:p>
    <w:p w:rsidR="00C53C9B" w:rsidRPr="001A73B4" w:rsidRDefault="00C53C9B" w:rsidP="00C53C9B">
      <w:pPr>
        <w:spacing w:after="0" w:line="240" w:lineRule="auto"/>
        <w:ind w:firstLine="567"/>
        <w:jc w:val="both"/>
        <w:rPr>
          <w:rFonts w:ascii="Times New Roman" w:eastAsia="Times New Roman" w:hAnsi="Times New Roman" w:cs="Times New Roman"/>
          <w:sz w:val="28"/>
          <w:szCs w:val="28"/>
          <w:lang w:val="uk-UA"/>
        </w:rPr>
      </w:pPr>
      <w:r w:rsidRPr="001A73B4">
        <w:rPr>
          <w:rFonts w:ascii="Times New Roman" w:eastAsia="Times New Roman" w:hAnsi="Times New Roman" w:cs="Times New Roman"/>
          <w:sz w:val="28"/>
          <w:szCs w:val="28"/>
          <w:lang w:val="uk-UA"/>
        </w:rPr>
        <w:t xml:space="preserve">Положення про внутрішню систему забезпечення якості освіти (далі − Положення) у </w:t>
      </w:r>
      <w:r w:rsidRPr="00C53C9B">
        <w:rPr>
          <w:rFonts w:ascii="Times New Roman" w:eastAsia="Times New Roman" w:hAnsi="Times New Roman" w:cs="Times New Roman"/>
          <w:sz w:val="28"/>
          <w:szCs w:val="28"/>
          <w:lang w:val="uk-UA"/>
        </w:rPr>
        <w:t xml:space="preserve">Більковецькому </w:t>
      </w:r>
      <w:r w:rsidRPr="001A73B4">
        <w:rPr>
          <w:rFonts w:ascii="Times New Roman" w:eastAsia="Times New Roman" w:hAnsi="Times New Roman" w:cs="Times New Roman"/>
          <w:sz w:val="28"/>
          <w:szCs w:val="28"/>
          <w:lang w:val="uk-UA"/>
        </w:rPr>
        <w:t>закладі дошкільної освіти</w:t>
      </w:r>
      <w:r w:rsidRPr="001A73B4">
        <w:rPr>
          <w:rFonts w:ascii="Times New Roman" w:eastAsia="Times New Roman" w:hAnsi="Times New Roman" w:cs="Times New Roman"/>
          <w:color w:val="FF0000"/>
          <w:sz w:val="28"/>
          <w:szCs w:val="28"/>
          <w:lang w:val="uk-UA"/>
        </w:rPr>
        <w:t xml:space="preserve"> </w:t>
      </w:r>
      <w:r w:rsidRPr="00C53C9B">
        <w:rPr>
          <w:rFonts w:ascii="Times New Roman" w:eastAsia="Times New Roman" w:hAnsi="Times New Roman" w:cs="Times New Roman"/>
          <w:sz w:val="28"/>
          <w:szCs w:val="28"/>
          <w:lang w:val="uk-UA"/>
        </w:rPr>
        <w:t>Коростишівської міської ради</w:t>
      </w:r>
      <w:r w:rsidRPr="001A73B4">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lang w:val="uk-UA"/>
        </w:rPr>
        <w:t>Житомирського</w:t>
      </w:r>
      <w:r w:rsidRPr="001A73B4">
        <w:rPr>
          <w:rFonts w:ascii="Times New Roman" w:eastAsia="Times New Roman" w:hAnsi="Times New Roman" w:cs="Times New Roman"/>
          <w:sz w:val="28"/>
          <w:szCs w:val="28"/>
          <w:lang w:val="uk-UA"/>
        </w:rPr>
        <w:t xml:space="preserve"> району </w:t>
      </w:r>
      <w:r w:rsidR="001A73B4">
        <w:rPr>
          <w:rFonts w:ascii="Times New Roman" w:eastAsia="Times New Roman" w:hAnsi="Times New Roman" w:cs="Times New Roman"/>
          <w:sz w:val="28"/>
          <w:szCs w:val="28"/>
          <w:lang w:val="uk-UA"/>
        </w:rPr>
        <w:t>Житомирс</w:t>
      </w:r>
      <w:bookmarkStart w:id="0" w:name="_GoBack"/>
      <w:bookmarkEnd w:id="0"/>
      <w:r w:rsidRPr="00C53C9B">
        <w:rPr>
          <w:rFonts w:ascii="Times New Roman" w:eastAsia="Times New Roman" w:hAnsi="Times New Roman" w:cs="Times New Roman"/>
          <w:sz w:val="28"/>
          <w:szCs w:val="28"/>
          <w:lang w:val="uk-UA"/>
        </w:rPr>
        <w:t xml:space="preserve">ької </w:t>
      </w:r>
      <w:r w:rsidRPr="001A73B4">
        <w:rPr>
          <w:rFonts w:ascii="Times New Roman" w:eastAsia="Times New Roman" w:hAnsi="Times New Roman" w:cs="Times New Roman"/>
          <w:sz w:val="28"/>
          <w:szCs w:val="28"/>
          <w:lang w:val="uk-UA"/>
        </w:rPr>
        <w:t>області далі – ЗДО) розроблено відповідно до вимог статей 26, 40, 41, 62, 67 Закону України «Про освіту», статей 20, 23 Закону України «Про дошкільну освіту», Базового компонента дошкільної освіти (Державного стандарту дошкільної освіти) нова редакція (наказ Міністерства освіти і науки України від 12.-1.2021 № 33), наказу Державної служби якості освіти України від 30.11.2020 № 01-11/71 «Про затвердження Методичних рекомендацій з питань формування внутрішньої системи забезпечення якості освіти у закладах дошкільної освіти», Статуту закладу та інших нормативних документів.</w:t>
      </w:r>
    </w:p>
    <w:p w:rsidR="00C53C9B" w:rsidRPr="00147124" w:rsidRDefault="00C53C9B" w:rsidP="00C53C9B">
      <w:pPr>
        <w:spacing w:after="0" w:line="240" w:lineRule="auto"/>
        <w:ind w:firstLine="567"/>
        <w:jc w:val="both"/>
        <w:rPr>
          <w:rFonts w:ascii="Times New Roman" w:eastAsia="Times New Roman" w:hAnsi="Times New Roman" w:cs="Times New Roman"/>
          <w:sz w:val="28"/>
          <w:szCs w:val="28"/>
          <w:lang w:val="en-US"/>
        </w:rPr>
      </w:pPr>
      <w:r w:rsidRPr="001A73B4">
        <w:rPr>
          <w:rFonts w:ascii="Times New Roman" w:eastAsia="Times New Roman" w:hAnsi="Times New Roman" w:cs="Times New Roman"/>
          <w:sz w:val="28"/>
          <w:szCs w:val="28"/>
          <w:lang w:val="uk-UA"/>
        </w:rPr>
        <w:t xml:space="preserve">Положення регламентує зміст і порядок забезпечення якості освіти в ЗДО затверджується керівником за попереднім схваленням </w:t>
      </w:r>
      <w:r w:rsidRPr="00147124">
        <w:rPr>
          <w:rFonts w:ascii="Times New Roman" w:eastAsia="Times New Roman" w:hAnsi="Times New Roman" w:cs="Times New Roman"/>
          <w:sz w:val="28"/>
          <w:szCs w:val="28"/>
        </w:rPr>
        <w:t>педагогічної</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ради</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яка</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має</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право</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вносити</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в</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нього</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зміни</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та</w:t>
      </w:r>
      <w:r w:rsidRPr="00147124">
        <w:rPr>
          <w:rFonts w:ascii="Times New Roman" w:eastAsia="Times New Roman" w:hAnsi="Times New Roman" w:cs="Times New Roman"/>
          <w:sz w:val="28"/>
          <w:szCs w:val="28"/>
          <w:lang w:val="en-US"/>
        </w:rPr>
        <w:t xml:space="preserve"> </w:t>
      </w:r>
      <w:r w:rsidRPr="00147124">
        <w:rPr>
          <w:rFonts w:ascii="Times New Roman" w:eastAsia="Times New Roman" w:hAnsi="Times New Roman" w:cs="Times New Roman"/>
          <w:sz w:val="28"/>
          <w:szCs w:val="28"/>
        </w:rPr>
        <w:t>доповнення</w:t>
      </w:r>
      <w:r w:rsidRPr="00147124">
        <w:rPr>
          <w:rFonts w:ascii="Times New Roman" w:eastAsia="Times New Roman" w:hAnsi="Times New Roman" w:cs="Times New Roman"/>
          <w:sz w:val="28"/>
          <w:szCs w:val="28"/>
          <w:lang w:val="en-US"/>
        </w:rPr>
        <w:t>.</w:t>
      </w:r>
    </w:p>
    <w:p w:rsidR="00C53C9B" w:rsidRPr="00147124" w:rsidRDefault="00C53C9B" w:rsidP="00C53C9B">
      <w:pPr>
        <w:spacing w:after="0" w:line="240" w:lineRule="auto"/>
        <w:ind w:firstLine="567"/>
        <w:jc w:val="both"/>
        <w:rPr>
          <w:rFonts w:ascii="Times New Roman" w:eastAsia="Times New Roman" w:hAnsi="Times New Roman" w:cs="Times New Roman"/>
          <w:b/>
          <w:i/>
          <w:sz w:val="28"/>
          <w:szCs w:val="28"/>
          <w:lang w:val="uk-UA"/>
        </w:rPr>
      </w:pPr>
      <w:r w:rsidRPr="00147124">
        <w:rPr>
          <w:rFonts w:ascii="Times New Roman" w:eastAsia="Times New Roman" w:hAnsi="Times New Roman" w:cs="Times New Roman"/>
          <w:b/>
          <w:i/>
          <w:sz w:val="28"/>
          <w:szCs w:val="28"/>
        </w:rPr>
        <w:t>Компоненти внутрішньої системи якості освіти ЗДО</w:t>
      </w:r>
      <w:r w:rsidRPr="00147124">
        <w:rPr>
          <w:rFonts w:ascii="Times New Roman" w:eastAsia="Times New Roman" w:hAnsi="Times New Roman" w:cs="Times New Roman"/>
          <w:b/>
          <w:i/>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стратегія (політика) та процедури забезпечення якості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система та механізми забезпечення академічної доброчесності;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оприлюднені критерії, правила і процедури оцінювання педагогічної діяльності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оприлюднені критерії, правила і процедури оцінювання управлінської діяльності керівних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закладу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забезпечення наявності необхідних ресурсів </w:t>
      </w:r>
      <w:proofErr w:type="gramStart"/>
      <w:r w:rsidRPr="00C53C9B">
        <w:rPr>
          <w:rFonts w:ascii="Times New Roman" w:eastAsia="Times New Roman" w:hAnsi="Times New Roman" w:cs="Times New Roman"/>
          <w:sz w:val="28"/>
          <w:szCs w:val="28"/>
        </w:rPr>
        <w:t>для</w:t>
      </w:r>
      <w:proofErr w:type="gramEnd"/>
      <w:r w:rsidRPr="00C53C9B">
        <w:rPr>
          <w:rFonts w:ascii="Times New Roman" w:eastAsia="Times New Roman" w:hAnsi="Times New Roman" w:cs="Times New Roman"/>
          <w:sz w:val="28"/>
          <w:szCs w:val="28"/>
        </w:rPr>
        <w:t xml:space="preserve"> організації освітнього процесу;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забезпечення наявності інформаційних систем для ефективного управління закладом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створення в закладі освіти інклюзивного освітнього середовища, універсального дизайну та розумного пристосування (</w:t>
      </w:r>
      <w:proofErr w:type="gramStart"/>
      <w:r w:rsidRPr="00C53C9B">
        <w:rPr>
          <w:rFonts w:ascii="Times New Roman" w:eastAsia="Times New Roman" w:hAnsi="Times New Roman" w:cs="Times New Roman"/>
          <w:sz w:val="28"/>
          <w:szCs w:val="28"/>
        </w:rPr>
        <w:t>у</w:t>
      </w:r>
      <w:proofErr w:type="gramEnd"/>
      <w:r w:rsidRPr="00C53C9B">
        <w:rPr>
          <w:rFonts w:ascii="Times New Roman" w:eastAsia="Times New Roman" w:hAnsi="Times New Roman" w:cs="Times New Roman"/>
          <w:sz w:val="28"/>
          <w:szCs w:val="28"/>
        </w:rPr>
        <w:t xml:space="preserve"> разі потреби).</w:t>
      </w:r>
    </w:p>
    <w:p w:rsidR="00C53C9B" w:rsidRPr="00C53C9B" w:rsidRDefault="00C53C9B" w:rsidP="00C53C9B">
      <w:pPr>
        <w:spacing w:after="0" w:line="240" w:lineRule="auto"/>
        <w:ind w:left="567"/>
        <w:contextualSpacing/>
        <w:jc w:val="both"/>
        <w:rPr>
          <w:rFonts w:ascii="Times New Roman" w:eastAsia="Times New Roman" w:hAnsi="Times New Roman" w:cs="Times New Roman"/>
          <w:sz w:val="28"/>
          <w:szCs w:val="28"/>
        </w:rPr>
      </w:pP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b/>
          <w:sz w:val="28"/>
          <w:szCs w:val="28"/>
        </w:rPr>
        <w:t>ІІ. Стратегія (політика)</w:t>
      </w:r>
      <w:r w:rsidRPr="00C53C9B">
        <w:rPr>
          <w:rFonts w:ascii="Times New Roman" w:eastAsia="Times New Roman" w:hAnsi="Times New Roman" w:cs="Times New Roman"/>
          <w:b/>
          <w:sz w:val="28"/>
          <w:szCs w:val="28"/>
          <w:lang w:val="uk-UA"/>
        </w:rPr>
        <w:t xml:space="preserve"> </w:t>
      </w:r>
      <w:r w:rsidRPr="00C53C9B">
        <w:rPr>
          <w:rFonts w:ascii="Times New Roman" w:eastAsia="Times New Roman" w:hAnsi="Times New Roman" w:cs="Times New Roman"/>
          <w:b/>
          <w:sz w:val="28"/>
          <w:szCs w:val="28"/>
        </w:rPr>
        <w:t>та процедури забезпечення якості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Стратегія (політика) забезпечення якості освіти в ЗДО базується на таких принципах:</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о</w:t>
      </w:r>
      <w:r w:rsidRPr="00C53C9B">
        <w:rPr>
          <w:rFonts w:ascii="Times New Roman" w:eastAsia="Times New Roman" w:hAnsi="Times New Roman" w:cs="Times New Roman"/>
          <w:sz w:val="28"/>
          <w:szCs w:val="28"/>
        </w:rPr>
        <w:t>рієнтація на замовника (батьків або законних представників дітей), завоювання їхньої довіри. Розуміння поточних і майбутніх їхніх потреб сприятиме сталому успіху ЗДО</w:t>
      </w:r>
      <w:r w:rsidRPr="00C53C9B">
        <w:rPr>
          <w:rFonts w:ascii="Times New Roman" w:eastAsia="Times New Roman" w:hAnsi="Times New Roman" w:cs="Times New Roman"/>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є</w:t>
      </w:r>
      <w:r w:rsidRPr="00C53C9B">
        <w:rPr>
          <w:rFonts w:ascii="Times New Roman" w:eastAsia="Times New Roman" w:hAnsi="Times New Roman" w:cs="Times New Roman"/>
          <w:sz w:val="28"/>
          <w:szCs w:val="28"/>
        </w:rPr>
        <w:t>дність призначення та напрямків розвитку ЗДО і створення умов для задіяння усіх працівників до досягнення цілей ЗДО у сфері якості (інформування працівників про місію ЗДО, бачення, стратегію, політики та процеси; створення та підтримання спеціальних цінностей, справедливості та етичних моделей поведінки; формування культури довіри та чесності; заохочення до зобов'язання щодо якості в масштабі всього ЗДО тощо)</w:t>
      </w:r>
      <w:r w:rsidRPr="00C53C9B">
        <w:rPr>
          <w:rFonts w:ascii="Times New Roman" w:eastAsia="Times New Roman" w:hAnsi="Times New Roman" w:cs="Times New Roman"/>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в</w:t>
      </w:r>
      <w:r w:rsidRPr="00C53C9B">
        <w:rPr>
          <w:rFonts w:ascii="Times New Roman" w:eastAsia="Times New Roman" w:hAnsi="Times New Roman" w:cs="Times New Roman"/>
          <w:sz w:val="28"/>
          <w:szCs w:val="28"/>
        </w:rPr>
        <w:t>заємопов'язаність процесів діяльності ЗДО, які функціонують як цілісна система</w:t>
      </w:r>
      <w:r w:rsidRPr="00C53C9B">
        <w:rPr>
          <w:rFonts w:ascii="Times New Roman" w:eastAsia="Times New Roman" w:hAnsi="Times New Roman" w:cs="Times New Roman"/>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з</w:t>
      </w:r>
      <w:r w:rsidRPr="00C53C9B">
        <w:rPr>
          <w:rFonts w:ascii="Times New Roman" w:eastAsia="Times New Roman" w:hAnsi="Times New Roman" w:cs="Times New Roman"/>
          <w:sz w:val="28"/>
          <w:szCs w:val="28"/>
        </w:rPr>
        <w:t>орієнтованість на поліпшення показників освітнього процесу, підвищення задоволеності батьків або законних представників дітей; підвищення здатності прогнозувати внутрішні та зовнішні ризики й можливості, а також реагувати на них</w:t>
      </w:r>
      <w:r w:rsidRPr="00C53C9B">
        <w:rPr>
          <w:rFonts w:ascii="Times New Roman" w:eastAsia="Times New Roman" w:hAnsi="Times New Roman" w:cs="Times New Roman"/>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п</w:t>
      </w:r>
      <w:r w:rsidRPr="00C53C9B">
        <w:rPr>
          <w:rFonts w:ascii="Times New Roman" w:eastAsia="Times New Roman" w:hAnsi="Times New Roman" w:cs="Times New Roman"/>
          <w:sz w:val="28"/>
          <w:szCs w:val="28"/>
        </w:rPr>
        <w:t>рийняття рішень на підставі фактичних даних та розуміння причинно-наслідкових зв'язків та можливих непередбачених наслідків</w:t>
      </w:r>
      <w:r w:rsidRPr="00C53C9B">
        <w:rPr>
          <w:rFonts w:ascii="Times New Roman" w:eastAsia="Times New Roman" w:hAnsi="Times New Roman" w:cs="Times New Roman"/>
          <w:sz w:val="28"/>
          <w:szCs w:val="28"/>
          <w:lang w:val="uk-UA"/>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к</w:t>
      </w:r>
      <w:r w:rsidRPr="00C53C9B">
        <w:rPr>
          <w:rFonts w:ascii="Times New Roman" w:eastAsia="Times New Roman" w:hAnsi="Times New Roman" w:cs="Times New Roman"/>
          <w:sz w:val="28"/>
          <w:szCs w:val="28"/>
        </w:rPr>
        <w:t>ерування стосунками зі всіма своїми зацікавленими сторонами, щоб оптимізувати їхній вплив на дієвість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Стратегія (політика) забезпечення якості освіти в ЗДО орієнтована </w:t>
      </w:r>
      <w:proofErr w:type="gramStart"/>
      <w:r w:rsidRPr="00C53C9B">
        <w:rPr>
          <w:rFonts w:ascii="Times New Roman" w:eastAsia="Times New Roman" w:hAnsi="Times New Roman" w:cs="Times New Roman"/>
          <w:sz w:val="28"/>
          <w:szCs w:val="28"/>
        </w:rPr>
        <w:t>на</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партнерство у розвитку, навчанні та вихованні дітей, а також професійній взаємодії;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недискримінацію, запобігання та протидію боулінгу (цькуванню);</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прозорість та інформаційну відкритість діяльності ЗДО;</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сприяння безперервному професійному зростанню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справедливе та об'єктивне оцінювання професійної діяльності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створення сприятливих умов для формування особистісної зрілості дитини, її базових якостей;</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забезпечення академічної свободи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Основна мета стратегії (політики) забезпечення якості освіти – гарантувати якість дошкільної освіти та формувати довіру суспільства до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Заклад працює у взаємодії з усіма зацікавленими суб’єктами, до яких відносяться:</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здобувачі освіти, їх батьки або законні представники дитини;</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працівники закладу дошкільної освіти;</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органи, що здійснюють управління у сфері освіти;</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громадськість.</w:t>
      </w:r>
    </w:p>
    <w:p w:rsidR="00C53C9B" w:rsidRPr="00147124" w:rsidRDefault="00C53C9B" w:rsidP="00C53C9B">
      <w:pPr>
        <w:spacing w:after="0" w:line="240" w:lineRule="auto"/>
        <w:ind w:firstLine="567"/>
        <w:jc w:val="both"/>
        <w:rPr>
          <w:rFonts w:ascii="Times New Roman" w:eastAsia="Times New Roman" w:hAnsi="Times New Roman" w:cs="Times New Roman"/>
          <w:b/>
          <w:i/>
          <w:sz w:val="28"/>
          <w:szCs w:val="28"/>
        </w:rPr>
      </w:pPr>
      <w:r w:rsidRPr="00147124">
        <w:rPr>
          <w:rFonts w:ascii="Times New Roman" w:eastAsia="Times New Roman" w:hAnsi="Times New Roman" w:cs="Times New Roman"/>
          <w:b/>
          <w:i/>
          <w:sz w:val="28"/>
          <w:szCs w:val="28"/>
        </w:rPr>
        <w:t>Критерії ефективності внутрішньої системи</w:t>
      </w:r>
      <w:r w:rsidRPr="00147124">
        <w:rPr>
          <w:rFonts w:ascii="Times New Roman" w:eastAsia="Times New Roman" w:hAnsi="Times New Roman" w:cs="Times New Roman"/>
          <w:b/>
          <w:i/>
          <w:sz w:val="28"/>
          <w:szCs w:val="28"/>
          <w:lang w:val="uk-UA"/>
        </w:rPr>
        <w:t xml:space="preserve"> </w:t>
      </w:r>
      <w:r w:rsidRPr="00147124">
        <w:rPr>
          <w:rFonts w:ascii="Times New Roman" w:eastAsia="Times New Roman" w:hAnsi="Times New Roman" w:cs="Times New Roman"/>
          <w:b/>
          <w:i/>
          <w:sz w:val="28"/>
          <w:szCs w:val="28"/>
        </w:rPr>
        <w:t>забезпечення якості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відповідність досягнень здобувачів освіти державним вимогам до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івня освіченості, розвиненості та вихованості дитини 6 (7) років, сумарного кінцевого показника набутих дитиною компетенцій перед її вступом до школи.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відповідність узагальнених показників результату освітньої роботи (</w:t>
      </w:r>
      <w:proofErr w:type="gramStart"/>
      <w:r w:rsidRPr="00C53C9B">
        <w:rPr>
          <w:rFonts w:ascii="Times New Roman" w:eastAsia="Times New Roman" w:hAnsi="Times New Roman" w:cs="Times New Roman"/>
          <w:sz w:val="28"/>
          <w:szCs w:val="28"/>
        </w:rPr>
        <w:t>сформован</w:t>
      </w:r>
      <w:proofErr w:type="gramEnd"/>
      <w:r w:rsidRPr="00C53C9B">
        <w:rPr>
          <w:rFonts w:ascii="Times New Roman" w:eastAsia="Times New Roman" w:hAnsi="Times New Roman" w:cs="Times New Roman"/>
          <w:sz w:val="28"/>
          <w:szCs w:val="28"/>
        </w:rPr>
        <w:t>ість певного виду компетенцій) змісту освітніх ліній, визначених інваріантною складовою Базового компонента дошкільної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ефективність реалізації варіативної складової змісту дошкільної освіти відповідно до індивідуальних інтересі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і потреб дітей, запитів і побажань батьків, наявних умов розвитку дошкільників.</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якісний склад та ефективність роботи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показник наявності освітніх, методичних і матеріально-технічних ресурсі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для забезпечення якісного освітнього процесу.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Змі</w:t>
      </w:r>
      <w:proofErr w:type="gramStart"/>
      <w:r w:rsidRPr="00C53C9B">
        <w:rPr>
          <w:rFonts w:ascii="Times New Roman" w:eastAsia="Times New Roman" w:hAnsi="Times New Roman" w:cs="Times New Roman"/>
          <w:sz w:val="28"/>
          <w:szCs w:val="28"/>
        </w:rPr>
        <w:t>ст</w:t>
      </w:r>
      <w:proofErr w:type="gramEnd"/>
      <w:r w:rsidRPr="00C53C9B">
        <w:rPr>
          <w:rFonts w:ascii="Times New Roman" w:eastAsia="Times New Roman" w:hAnsi="Times New Roman" w:cs="Times New Roman"/>
          <w:sz w:val="28"/>
          <w:szCs w:val="28"/>
        </w:rPr>
        <w:t xml:space="preserve"> внутрішньої системи якості освіти закладу формується та реалізується за напрямами: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«Освітнє середовище закладу дошкільної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«Здобувачі освіти</w:t>
      </w:r>
      <w:r w:rsidR="00720F3B" w:rsidRPr="00720F3B">
        <w:rPr>
          <w:rFonts w:ascii="Times New Roman" w:eastAsia="Times New Roman" w:hAnsi="Times New Roman" w:cs="Times New Roman"/>
          <w:sz w:val="28"/>
          <w:szCs w:val="28"/>
        </w:rPr>
        <w:t>.</w:t>
      </w:r>
      <w:r w:rsidRPr="00C53C9B">
        <w:rPr>
          <w:rFonts w:ascii="Times New Roman" w:eastAsia="Times New Roman" w:hAnsi="Times New Roman" w:cs="Times New Roman"/>
          <w:sz w:val="28"/>
          <w:szCs w:val="28"/>
        </w:rPr>
        <w:t xml:space="preserve"> Забезпечення всебічного розвитку дитини дошкільного віку, набуття нею життєвого </w:t>
      </w:r>
      <w:proofErr w:type="gramStart"/>
      <w:r w:rsidRPr="00C53C9B">
        <w:rPr>
          <w:rFonts w:ascii="Times New Roman" w:eastAsia="Times New Roman" w:hAnsi="Times New Roman" w:cs="Times New Roman"/>
          <w:sz w:val="28"/>
          <w:szCs w:val="28"/>
        </w:rPr>
        <w:t>соц</w:t>
      </w:r>
      <w:proofErr w:type="gramEnd"/>
      <w:r w:rsidRPr="00C53C9B">
        <w:rPr>
          <w:rFonts w:ascii="Times New Roman" w:eastAsia="Times New Roman" w:hAnsi="Times New Roman" w:cs="Times New Roman"/>
          <w:sz w:val="28"/>
          <w:szCs w:val="28"/>
        </w:rPr>
        <w:t>іального досвіду»,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«Фахова діяльність педагогічних працівникі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закладу дошкільної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«Управлінські процеси закладу дошкільної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З</w:t>
      </w:r>
      <w:proofErr w:type="gramEnd"/>
      <w:r w:rsidRPr="00C53C9B">
        <w:rPr>
          <w:rFonts w:ascii="Times New Roman" w:eastAsia="Times New Roman" w:hAnsi="Times New Roman" w:cs="Times New Roman"/>
          <w:sz w:val="28"/>
          <w:szCs w:val="28"/>
        </w:rPr>
        <w:t xml:space="preserve"> метою аналізу стану сформованості й функціонування внутрішньої системи у ЗДО проводиться щорічне комплексне самооцінювання освіти і управлінських процесів з урахуванням завдань, визначених планом роботи ЗДО на рік та літній період.</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Для оцінювання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івня якості освітньої та управлінської діяльності слугують: критерії (підстави для оцінювання). Індикатори (показники, що відображають стан об'єктів спостереження, їх якісні або кількісні характеристики), методи збору відповідної інформації, яка підлягає аналізу та оцінюванню (додаток).</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Відпові</w:t>
      </w:r>
      <w:proofErr w:type="gramStart"/>
      <w:r w:rsidRPr="00C53C9B">
        <w:rPr>
          <w:rFonts w:ascii="Times New Roman" w:eastAsia="Times New Roman" w:hAnsi="Times New Roman" w:cs="Times New Roman"/>
          <w:sz w:val="28"/>
          <w:szCs w:val="28"/>
        </w:rPr>
        <w:t>дальним</w:t>
      </w:r>
      <w:proofErr w:type="gramEnd"/>
      <w:r w:rsidRPr="00C53C9B">
        <w:rPr>
          <w:rFonts w:ascii="Times New Roman" w:eastAsia="Times New Roman" w:hAnsi="Times New Roman" w:cs="Times New Roman"/>
          <w:sz w:val="28"/>
          <w:szCs w:val="28"/>
        </w:rPr>
        <w:t xml:space="preserve"> за проведення само оцінювання освітніх і управлінських процесів є керівник ЗДО. Для проведення самооцінювання керівник закладу: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видає наказ про проведення самооцінювання освітніх і управлінських процесі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створює робочу групу, яка буде забезпечувати збі</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 вивчення, аналіз інформації, отриманої під час спостереження, опитування та вивчення документації;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розподіляє обов'язки </w:t>
      </w:r>
      <w:proofErr w:type="gramStart"/>
      <w:r w:rsidRPr="00C53C9B">
        <w:rPr>
          <w:rFonts w:ascii="Times New Roman" w:eastAsia="Times New Roman" w:hAnsi="Times New Roman" w:cs="Times New Roman"/>
          <w:sz w:val="28"/>
          <w:szCs w:val="28"/>
        </w:rPr>
        <w:t>між</w:t>
      </w:r>
      <w:proofErr w:type="gramEnd"/>
      <w:r w:rsidRPr="00C53C9B">
        <w:rPr>
          <w:rFonts w:ascii="Times New Roman" w:eastAsia="Times New Roman" w:hAnsi="Times New Roman" w:cs="Times New Roman"/>
          <w:sz w:val="28"/>
          <w:szCs w:val="28"/>
        </w:rPr>
        <w:t xml:space="preserve"> членами робочої групи;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призначає відповідального за узагальнення результатів самооцінювання освітніх і управлінських процесі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визначає терміни обговорення та оприлюднення результатів самооцінювання освітніх і управлінських процесі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До проведення аудиту можуть залучатися представники громадськості у порядку, визначеному Законом України «Про основні засади державного нагляду (контролю) у сфері господарської діяльності».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Методи збору інформації, інструменти та джерела отримання інформації: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опитування учасників освітнього процесу (анкетування, індивідуальне інтерв'ю, фокус-групове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ідження);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спостереження (за освітнім середовищем, організацією життєдіяльності, проведенням навчальних занять);</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вивчення документації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 час самооцінювання також враховуються результати: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внутрішніх моніторингів освітніх і управлінських процесів ЗДО;</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зовнішніх моніторингів, проведених органами управління у сфері освіти, міжнародними установами, громадськими організаціями тощо.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Внутрішні моніторинги проводяться для відстеження стану освітньої діяльності, якості надання освітніх послуг, ефективності управлінських процесів. Механізм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ідготовки та проведення моніторингу визначено Порядком проведення моніторингу якості освіти, затвердженим наказом Міністерства освіти і науки України від 16.01.2020 № 54 «Про затвердження Порядку проведення моніторингу якості освіти». Для проведення моніторингу обов'язковими є розроблення його програми та оприлюднення його результаті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на веб-сайті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івні оцінювання освітніх і управлінських процесів у ЗДО:</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перший (високий)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другий (достатній)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третій (вимагає покращення)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четвертий (низький)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Інформація одержана в ході опитування, спостереження та вивчення документації, узагальнюється в аналітичній довідці. Аналітична довідка – письмовий обґрунтований висновок, що складається робочою комісією за результатами оцінювання ним освітніх і управлінських процесів ЗДО, внутрішньої системи забезпечення якості освіти.</w:t>
      </w:r>
      <w:proofErr w:type="gramEnd"/>
      <w:r w:rsidRPr="00C53C9B">
        <w:rPr>
          <w:rFonts w:ascii="Times New Roman" w:eastAsia="Times New Roman" w:hAnsi="Times New Roman" w:cs="Times New Roman"/>
          <w:sz w:val="28"/>
          <w:szCs w:val="28"/>
        </w:rPr>
        <w:t xml:space="preserve"> </w:t>
      </w:r>
      <w:proofErr w:type="gramStart"/>
      <w:r w:rsidRPr="00C53C9B">
        <w:rPr>
          <w:rFonts w:ascii="Times New Roman" w:eastAsia="Times New Roman" w:hAnsi="Times New Roman" w:cs="Times New Roman"/>
          <w:sz w:val="28"/>
          <w:szCs w:val="28"/>
        </w:rPr>
        <w:t>На</w:t>
      </w:r>
      <w:proofErr w:type="gramEnd"/>
      <w:r w:rsidRPr="00C53C9B">
        <w:rPr>
          <w:rFonts w:ascii="Times New Roman" w:eastAsia="Times New Roman" w:hAnsi="Times New Roman" w:cs="Times New Roman"/>
          <w:sz w:val="28"/>
          <w:szCs w:val="28"/>
        </w:rPr>
        <w:t xml:space="preserve"> основі висновку визначаються тенденції в організації освітніх і управлінських процесів ЗДО, досягнення та труднощі у формуванні внутрішньої системи. </w:t>
      </w:r>
      <w:proofErr w:type="gramStart"/>
      <w:r w:rsidRPr="00C53C9B">
        <w:rPr>
          <w:rFonts w:ascii="Times New Roman" w:eastAsia="Times New Roman" w:hAnsi="Times New Roman" w:cs="Times New Roman"/>
          <w:sz w:val="28"/>
          <w:szCs w:val="28"/>
        </w:rPr>
        <w:t>З</w:t>
      </w:r>
      <w:proofErr w:type="gramEnd"/>
      <w:r w:rsidRPr="00C53C9B">
        <w:rPr>
          <w:rFonts w:ascii="Times New Roman" w:eastAsia="Times New Roman" w:hAnsi="Times New Roman" w:cs="Times New Roman"/>
          <w:sz w:val="28"/>
          <w:szCs w:val="28"/>
        </w:rPr>
        <w:t xml:space="preserve"> метою об'єктивного самооцінювання узагальнена інформація зіставляється з описом вимог організації освітніх і управлінських процесів ЗДО та внутрішньої системи забезпечення якості освіти, що визначені ЗДО.</w:t>
      </w: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147124">
        <w:rPr>
          <w:rFonts w:ascii="Times New Roman" w:eastAsia="Times New Roman" w:hAnsi="Times New Roman" w:cs="Times New Roman"/>
          <w:b/>
          <w:sz w:val="28"/>
          <w:szCs w:val="28"/>
        </w:rPr>
        <w:t>ІІІ. Система та механізми забезпечення академічної доброчесності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720F3B" w:rsidRDefault="00C53C9B" w:rsidP="00C53C9B">
      <w:pPr>
        <w:spacing w:after="0" w:line="240" w:lineRule="auto"/>
        <w:ind w:firstLine="567"/>
        <w:jc w:val="both"/>
        <w:rPr>
          <w:rFonts w:ascii="Times New Roman" w:eastAsia="Times New Roman" w:hAnsi="Times New Roman" w:cs="Times New Roman"/>
          <w:b/>
          <w:i/>
          <w:sz w:val="28"/>
          <w:szCs w:val="28"/>
        </w:rPr>
      </w:pPr>
      <w:r w:rsidRPr="00720F3B">
        <w:rPr>
          <w:rFonts w:ascii="Times New Roman" w:eastAsia="Times New Roman" w:hAnsi="Times New Roman" w:cs="Times New Roman"/>
          <w:b/>
          <w:i/>
          <w:sz w:val="28"/>
          <w:szCs w:val="28"/>
        </w:rPr>
        <w:t>Дотримання академічної доброчесності педагогічними працівниками передбача</w:t>
      </w:r>
      <w:proofErr w:type="gramStart"/>
      <w:r w:rsidRPr="00720F3B">
        <w:rPr>
          <w:rFonts w:ascii="Times New Roman" w:eastAsia="Times New Roman" w:hAnsi="Times New Roman" w:cs="Times New Roman"/>
          <w:b/>
          <w:i/>
          <w:sz w:val="28"/>
          <w:szCs w:val="28"/>
        </w:rPr>
        <w:t>є:</w:t>
      </w:r>
      <w:proofErr w:type="gramEnd"/>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посилання на джерела інформації </w:t>
      </w:r>
      <w:proofErr w:type="gramStart"/>
      <w:r w:rsidRPr="00C53C9B">
        <w:rPr>
          <w:rFonts w:ascii="Times New Roman" w:eastAsia="Times New Roman" w:hAnsi="Times New Roman" w:cs="Times New Roman"/>
          <w:sz w:val="28"/>
          <w:szCs w:val="28"/>
        </w:rPr>
        <w:t>у</w:t>
      </w:r>
      <w:proofErr w:type="gramEnd"/>
      <w:r w:rsidRPr="00C53C9B">
        <w:rPr>
          <w:rFonts w:ascii="Times New Roman" w:eastAsia="Times New Roman" w:hAnsi="Times New Roman" w:cs="Times New Roman"/>
          <w:sz w:val="28"/>
          <w:szCs w:val="28"/>
        </w:rPr>
        <w:t xml:space="preserve"> разі використання ідей, розробок, тверджень, відмінностей;</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дотримання норм законодавства про авторське право і суміжні права;</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надання достовірної інформації про методики і результати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іджень, джерела використаної інформації на власну педагогічну (науково-педагогічну, творчу) діяльність;</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контроль за дотриманням академічної доброчесності здобувачами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об'єктивне оцінювання результатів навчання.</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Порушенням академічної доброчесності вважається: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академічний плагіат - оприлюднення (частково або повністю) наукових (творчих) результатів, отриманих іншими особами, як результатів власного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ідження (творчості) та/або відтворення опублікованих текстів (оприлюднених творів мистецтва) інших авторів без зазначення авторства;</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самоплагіат – оприлюднення (частково або повністю) власних раніше опублікованих наукових результатів як нових наукових результаті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фабрикація – вигадування даних чи фактів, що використовуються в освітньому процесі або наукових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ідженнях;</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фальсифікація – </w:t>
      </w:r>
      <w:proofErr w:type="gramStart"/>
      <w:r w:rsidRPr="00C53C9B">
        <w:rPr>
          <w:rFonts w:ascii="Times New Roman" w:eastAsia="Times New Roman" w:hAnsi="Times New Roman" w:cs="Times New Roman"/>
          <w:sz w:val="28"/>
          <w:szCs w:val="28"/>
        </w:rPr>
        <w:t>св</w:t>
      </w:r>
      <w:proofErr w:type="gramEnd"/>
      <w:r w:rsidRPr="00C53C9B">
        <w:rPr>
          <w:rFonts w:ascii="Times New Roman" w:eastAsia="Times New Roman" w:hAnsi="Times New Roman" w:cs="Times New Roman"/>
          <w:sz w:val="28"/>
          <w:szCs w:val="28"/>
        </w:rPr>
        <w:t>ідома зміна чи модифікація вже наявних даних, що стосуються освітнього процесу чи наукових досліджень;</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списування – виконання письмових робіт із залученням зовнішніх джерел інформації, </w:t>
      </w:r>
      <w:proofErr w:type="gramStart"/>
      <w:r w:rsidRPr="00C53C9B">
        <w:rPr>
          <w:rFonts w:ascii="Times New Roman" w:eastAsia="Times New Roman" w:hAnsi="Times New Roman" w:cs="Times New Roman"/>
          <w:sz w:val="28"/>
          <w:szCs w:val="28"/>
        </w:rPr>
        <w:t>кр</w:t>
      </w:r>
      <w:proofErr w:type="gramEnd"/>
      <w:r w:rsidRPr="00C53C9B">
        <w:rPr>
          <w:rFonts w:ascii="Times New Roman" w:eastAsia="Times New Roman" w:hAnsi="Times New Roman" w:cs="Times New Roman"/>
          <w:sz w:val="28"/>
          <w:szCs w:val="28"/>
        </w:rPr>
        <w:t>ім дозволених для використання, зокрема під час оцінювання результатів навчання;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обман – надання завідомо неправдивої інформації щодо власної освітньої (наукової, творчої) діяльності чи організації освітнього процесу; формами обману</w:t>
      </w:r>
      <w:proofErr w:type="gramStart"/>
      <w:r w:rsidRPr="00C53C9B">
        <w:rPr>
          <w:rFonts w:ascii="Times New Roman" w:eastAsia="Times New Roman" w:hAnsi="Times New Roman" w:cs="Times New Roman"/>
          <w:sz w:val="28"/>
          <w:szCs w:val="28"/>
        </w:rPr>
        <w:t xml:space="preserve"> є,</w:t>
      </w:r>
      <w:proofErr w:type="gramEnd"/>
      <w:r w:rsidRPr="00C53C9B">
        <w:rPr>
          <w:rFonts w:ascii="Times New Roman" w:eastAsia="Times New Roman" w:hAnsi="Times New Roman" w:cs="Times New Roman"/>
          <w:sz w:val="28"/>
          <w:szCs w:val="28"/>
        </w:rPr>
        <w:t xml:space="preserve"> зокрема, академічний плагіат, само плагіат, фабрикація, фальсифікація та списування;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хабарництво – надання (отримання) учасником освітнього процесу чи пропозиція щодо надання (отримання) коштів, майна, послуг,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ільг чи будь-яких інших благ матеріального або нематеріального характеру з метою отримання неправомірної переваги в освітньому процесі;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необ’єктивне оцінювання - </w:t>
      </w:r>
      <w:proofErr w:type="gramStart"/>
      <w:r w:rsidRPr="00C53C9B">
        <w:rPr>
          <w:rFonts w:ascii="Times New Roman" w:eastAsia="Times New Roman" w:hAnsi="Times New Roman" w:cs="Times New Roman"/>
          <w:sz w:val="28"/>
          <w:szCs w:val="28"/>
        </w:rPr>
        <w:t>св</w:t>
      </w:r>
      <w:proofErr w:type="gramEnd"/>
      <w:r w:rsidRPr="00C53C9B">
        <w:rPr>
          <w:rFonts w:ascii="Times New Roman" w:eastAsia="Times New Roman" w:hAnsi="Times New Roman" w:cs="Times New Roman"/>
          <w:sz w:val="28"/>
          <w:szCs w:val="28"/>
        </w:rPr>
        <w:t>ідоме завищення або заниження оцінки результатів навчання здобувачів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За порушення академічної доброчесності педагогічні працівники закладів освіти можуть бути притягнені до такої академічної відповідальності: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відмова в присвоєнні або позбавлення присвоєного педагогічного звання, кваліфікаційної категорії;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позбавлення права брати участь </w:t>
      </w:r>
      <w:proofErr w:type="gramStart"/>
      <w:r w:rsidRPr="00C53C9B">
        <w:rPr>
          <w:rFonts w:ascii="Times New Roman" w:eastAsia="Times New Roman" w:hAnsi="Times New Roman" w:cs="Times New Roman"/>
          <w:sz w:val="28"/>
          <w:szCs w:val="28"/>
        </w:rPr>
        <w:t>у</w:t>
      </w:r>
      <w:proofErr w:type="gramEnd"/>
      <w:r w:rsidRPr="00C53C9B">
        <w:rPr>
          <w:rFonts w:ascii="Times New Roman" w:eastAsia="Times New Roman" w:hAnsi="Times New Roman" w:cs="Times New Roman"/>
          <w:sz w:val="28"/>
          <w:szCs w:val="28"/>
        </w:rPr>
        <w:t xml:space="preserve"> роботі визначених законом органів чи займати визначені законом посади.</w:t>
      </w:r>
    </w:p>
    <w:p w:rsidR="00C53C9B" w:rsidRPr="00720F3B" w:rsidRDefault="00C53C9B" w:rsidP="00C53C9B">
      <w:pPr>
        <w:spacing w:after="0" w:line="240" w:lineRule="auto"/>
        <w:ind w:firstLine="567"/>
        <w:jc w:val="both"/>
        <w:rPr>
          <w:rFonts w:ascii="Times New Roman" w:eastAsia="Times New Roman" w:hAnsi="Times New Roman" w:cs="Times New Roman"/>
          <w:b/>
          <w:i/>
          <w:sz w:val="28"/>
          <w:szCs w:val="28"/>
        </w:rPr>
      </w:pPr>
      <w:r w:rsidRPr="00720F3B">
        <w:rPr>
          <w:rFonts w:ascii="Times New Roman" w:eastAsia="Times New Roman" w:hAnsi="Times New Roman" w:cs="Times New Roman"/>
          <w:b/>
          <w:i/>
          <w:sz w:val="28"/>
          <w:szCs w:val="28"/>
        </w:rPr>
        <w:t>Кожна особа, стосовно якої порушено питання про порушення нею академічної доброчесності, має право:</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ознайомлюватися з усіма матеріалами </w:t>
      </w:r>
      <w:proofErr w:type="gramStart"/>
      <w:r w:rsidRPr="00C53C9B">
        <w:rPr>
          <w:rFonts w:ascii="Times New Roman" w:eastAsia="Times New Roman" w:hAnsi="Times New Roman" w:cs="Times New Roman"/>
          <w:sz w:val="28"/>
          <w:szCs w:val="28"/>
        </w:rPr>
        <w:t>перев</w:t>
      </w:r>
      <w:proofErr w:type="gramEnd"/>
      <w:r w:rsidRPr="00C53C9B">
        <w:rPr>
          <w:rFonts w:ascii="Times New Roman" w:eastAsia="Times New Roman" w:hAnsi="Times New Roman" w:cs="Times New Roman"/>
          <w:sz w:val="28"/>
          <w:szCs w:val="28"/>
        </w:rPr>
        <w:t>ірки щодо встановлення факту порушення академічної доброчесності, подавати до них зауваження;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особисто або через представника надавати усні та письмові пояснення або відмовитися від надання будь-яких пояснень, брати участь у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ідженні доказів порушення академічної доброчесності;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знати про дату, час і місце та бути присутньою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 час розгляду питання про встановлення факту порушення академічної доброчесності та притягнення її до академічної відповідальності;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оскаржити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ішення про притягнення до академічної відповідальності до органу, уповноваженого розглядати апеляції, або до суду.</w:t>
      </w:r>
    </w:p>
    <w:p w:rsidR="00C53C9B" w:rsidRPr="00C53C9B" w:rsidRDefault="00C53C9B" w:rsidP="00C53C9B">
      <w:pPr>
        <w:spacing w:after="0" w:line="240" w:lineRule="auto"/>
        <w:ind w:left="567"/>
        <w:contextualSpacing/>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ІV. Оприлюднені критерії, правила і процедури оцінювання педагогічної діяльності педагогічних працівників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Внутрішня система забезпечення якості освіти та якості освітньої діяльності ЗДО передбачає підвищення якості професійної підготовки фахівців </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ідповідно до очікувань суспільства.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Вимоги </w:t>
      </w:r>
      <w:proofErr w:type="gramStart"/>
      <w:r w:rsidRPr="00C53C9B">
        <w:rPr>
          <w:rFonts w:ascii="Times New Roman" w:eastAsia="Times New Roman" w:hAnsi="Times New Roman" w:cs="Times New Roman"/>
          <w:sz w:val="28"/>
          <w:szCs w:val="28"/>
        </w:rPr>
        <w:t>до</w:t>
      </w:r>
      <w:proofErr w:type="gramEnd"/>
      <w:r w:rsidRPr="00C53C9B">
        <w:rPr>
          <w:rFonts w:ascii="Times New Roman" w:eastAsia="Times New Roman" w:hAnsi="Times New Roman" w:cs="Times New Roman"/>
          <w:sz w:val="28"/>
          <w:szCs w:val="28"/>
        </w:rPr>
        <w:t xml:space="preserve"> педагогічних працівників закладу встановлюється у відповідності до розділу VІІ Закону України «Про освіту».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Якість педагогічного складу регулюється прозорими процедурами відбору, призначення та звільнення з посади, кваліфікаційними вимогами та вимогами до професійної компетентності, системою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кваліфікації.</w:t>
      </w:r>
    </w:p>
    <w:p w:rsidR="00C53C9B" w:rsidRPr="00720F3B" w:rsidRDefault="00C53C9B" w:rsidP="00C53C9B">
      <w:pPr>
        <w:spacing w:after="0" w:line="240" w:lineRule="auto"/>
        <w:ind w:firstLine="567"/>
        <w:jc w:val="both"/>
        <w:rPr>
          <w:rFonts w:ascii="Times New Roman" w:eastAsia="Times New Roman" w:hAnsi="Times New Roman" w:cs="Times New Roman"/>
          <w:b/>
          <w:i/>
          <w:sz w:val="28"/>
          <w:szCs w:val="28"/>
        </w:rPr>
      </w:pPr>
      <w:r w:rsidRPr="00720F3B">
        <w:rPr>
          <w:rFonts w:ascii="Times New Roman" w:eastAsia="Times New Roman" w:hAnsi="Times New Roman" w:cs="Times New Roman"/>
          <w:b/>
          <w:i/>
          <w:sz w:val="28"/>
          <w:szCs w:val="28"/>
        </w:rPr>
        <w:t>Основними критеріями оцінювання педагогічної діяльності педагогічних працівників у ЗДО</w:t>
      </w:r>
      <w:proofErr w:type="gramStart"/>
      <w:r w:rsidRPr="00720F3B">
        <w:rPr>
          <w:rFonts w:ascii="Times New Roman" w:eastAsia="Times New Roman" w:hAnsi="Times New Roman" w:cs="Times New Roman"/>
          <w:b/>
          <w:i/>
          <w:sz w:val="28"/>
          <w:szCs w:val="28"/>
        </w:rPr>
        <w:t xml:space="preserve"> є:</w:t>
      </w:r>
      <w:proofErr w:type="gramEnd"/>
    </w:p>
    <w:p w:rsidR="00C53C9B" w:rsidRPr="00C53C9B" w:rsidRDefault="00F37AC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F37ACB">
        <w:rPr>
          <w:rFonts w:ascii="Times New Roman" w:eastAsia="Times New Roman" w:hAnsi="Times New Roman" w:cs="Times New Roman"/>
          <w:sz w:val="28"/>
          <w:szCs w:val="28"/>
        </w:rPr>
        <w:t xml:space="preserve"> </w:t>
      </w:r>
      <w:r w:rsidR="00C53C9B" w:rsidRPr="00C53C9B">
        <w:rPr>
          <w:rFonts w:ascii="Times New Roman" w:eastAsia="Times New Roman" w:hAnsi="Times New Roman" w:cs="Times New Roman"/>
          <w:sz w:val="28"/>
          <w:szCs w:val="28"/>
        </w:rPr>
        <w:t>стан забезпечення кадрами відповідно фахової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освітній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 педагогічних працівників;</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результати атестації;</w:t>
      </w:r>
    </w:p>
    <w:p w:rsidR="00C53C9B" w:rsidRPr="00C53C9B" w:rsidRDefault="00F37AC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 xml:space="preserve"> </w:t>
      </w:r>
      <w:r w:rsidR="00C53C9B" w:rsidRPr="00C53C9B">
        <w:rPr>
          <w:rFonts w:ascii="Times New Roman" w:eastAsia="Times New Roman" w:hAnsi="Times New Roman" w:cs="Times New Roman"/>
          <w:sz w:val="28"/>
          <w:szCs w:val="28"/>
        </w:rPr>
        <w:t xml:space="preserve">систематичність </w:t>
      </w:r>
      <w:proofErr w:type="gramStart"/>
      <w:r w:rsidR="00C53C9B" w:rsidRPr="00C53C9B">
        <w:rPr>
          <w:rFonts w:ascii="Times New Roman" w:eastAsia="Times New Roman" w:hAnsi="Times New Roman" w:cs="Times New Roman"/>
          <w:sz w:val="28"/>
          <w:szCs w:val="28"/>
        </w:rPr>
        <w:t>п</w:t>
      </w:r>
      <w:proofErr w:type="gramEnd"/>
      <w:r w:rsidR="00C53C9B" w:rsidRPr="00C53C9B">
        <w:rPr>
          <w:rFonts w:ascii="Times New Roman" w:eastAsia="Times New Roman" w:hAnsi="Times New Roman" w:cs="Times New Roman"/>
          <w:sz w:val="28"/>
          <w:szCs w:val="28"/>
        </w:rPr>
        <w:t>ідвищення кваліфікації;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наявність педагогічних звань, почесних нагород;</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наявність авторських програм, </w:t>
      </w:r>
      <w:proofErr w:type="gramStart"/>
      <w:r w:rsidRPr="00C53C9B">
        <w:rPr>
          <w:rFonts w:ascii="Times New Roman" w:eastAsia="Times New Roman" w:hAnsi="Times New Roman" w:cs="Times New Roman"/>
          <w:sz w:val="28"/>
          <w:szCs w:val="28"/>
        </w:rPr>
        <w:t>пос</w:t>
      </w:r>
      <w:proofErr w:type="gramEnd"/>
      <w:r w:rsidRPr="00C53C9B">
        <w:rPr>
          <w:rFonts w:ascii="Times New Roman" w:eastAsia="Times New Roman" w:hAnsi="Times New Roman" w:cs="Times New Roman"/>
          <w:sz w:val="28"/>
          <w:szCs w:val="28"/>
        </w:rPr>
        <w:t>ібників, методичних рекомендацій, статей тощо;</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участь в експериментальній діяльності;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результати освітньої діяльності;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оптимальність розподілу педагогічного навантаження;</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показник плинності кадрі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З</w:t>
      </w:r>
      <w:proofErr w:type="gramEnd"/>
      <w:r w:rsidRPr="00C53C9B">
        <w:rPr>
          <w:rFonts w:ascii="Times New Roman" w:eastAsia="Times New Roman" w:hAnsi="Times New Roman" w:cs="Times New Roman"/>
          <w:sz w:val="28"/>
          <w:szCs w:val="28"/>
        </w:rPr>
        <w:t xml:space="preserve"> метою вдосконалення професійної підготовки шляхом поглиблення, розширення й оновлення професійних компетентностей організовується підвищення кваліфікації педагогічних працівників.</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Щорічне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 xml:space="preserve">ідвищення кваліфікації педагогічних працівників здійснюється відповідно до статті 59 Закону України «Про освіту», постанови Кабінету Міністрів України № 800 від 21.08.2019 «Деякі питання підвищення кваліфікації педагогічних і науково-педагогічних працівників» та листа Міністерства освіти і науки України № 1/9-683 від 04.11.2019 «Щодо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 xml:space="preserve">ідвищення кваліфікації та атестації педагогічних працівників». Щорічний план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 xml:space="preserve">ідвищення кваліфікації педагогічних працівників затверджує педагогічна рада. Загальна кількість академічних годин для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кваліфікації педагогічного працівника впродовж п’яти років не може бути меншою за 120 годин.</w:t>
      </w:r>
    </w:p>
    <w:p w:rsidR="00C53C9B" w:rsidRPr="00720F3B" w:rsidRDefault="00C53C9B" w:rsidP="00C53C9B">
      <w:pPr>
        <w:spacing w:after="0" w:line="240" w:lineRule="auto"/>
        <w:ind w:firstLine="567"/>
        <w:jc w:val="both"/>
        <w:rPr>
          <w:rFonts w:ascii="Times New Roman" w:eastAsia="Times New Roman" w:hAnsi="Times New Roman" w:cs="Times New Roman"/>
          <w:b/>
          <w:i/>
          <w:sz w:val="28"/>
          <w:szCs w:val="28"/>
        </w:rPr>
      </w:pPr>
      <w:proofErr w:type="gramStart"/>
      <w:r w:rsidRPr="00720F3B">
        <w:rPr>
          <w:rFonts w:ascii="Times New Roman" w:eastAsia="Times New Roman" w:hAnsi="Times New Roman" w:cs="Times New Roman"/>
          <w:b/>
          <w:i/>
          <w:sz w:val="28"/>
          <w:szCs w:val="28"/>
        </w:rPr>
        <w:t>П</w:t>
      </w:r>
      <w:proofErr w:type="gramEnd"/>
      <w:r w:rsidRPr="00720F3B">
        <w:rPr>
          <w:rFonts w:ascii="Times New Roman" w:eastAsia="Times New Roman" w:hAnsi="Times New Roman" w:cs="Times New Roman"/>
          <w:b/>
          <w:i/>
          <w:sz w:val="28"/>
          <w:szCs w:val="28"/>
        </w:rPr>
        <w:t>ідвищення кваліфікації педагогічних працівників здійснюється за такими видами: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довгострокове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кваліфікації – курси;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короткострокове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кваліфікації: семінари, семінари-практикуми, вебінари, тренінги, конференції, «круглі столи» тощо.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Щорічний план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кваліфікації педагогічних працівників затверджує педагогічна рада закладу.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Показником ефективності та результативності діяльності педагогічних працівників є їх атестація. Атестація педагогічних працівників є обов'язковою і здійснюється один раз на п'ять років </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ідповідно до Типового положення про атестацію педагогічних працівників.</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V. Оприлюднені критерії, правила і процедури оцінювання управлінської діяльності керівних працівників ЗДО</w:t>
      </w:r>
    </w:p>
    <w:p w:rsidR="00C53C9B" w:rsidRPr="00F37ACB" w:rsidRDefault="00C53C9B" w:rsidP="00C53C9B">
      <w:pPr>
        <w:spacing w:after="0" w:line="240" w:lineRule="auto"/>
        <w:ind w:firstLine="567"/>
        <w:jc w:val="both"/>
        <w:rPr>
          <w:rFonts w:ascii="Times New Roman" w:eastAsia="Times New Roman" w:hAnsi="Times New Roman" w:cs="Times New Roman"/>
          <w:b/>
          <w:i/>
          <w:sz w:val="28"/>
          <w:szCs w:val="28"/>
        </w:rPr>
      </w:pPr>
    </w:p>
    <w:p w:rsidR="00C53C9B" w:rsidRPr="00F37ACB" w:rsidRDefault="00C53C9B" w:rsidP="00C53C9B">
      <w:pPr>
        <w:spacing w:after="0" w:line="240" w:lineRule="auto"/>
        <w:ind w:firstLine="567"/>
        <w:jc w:val="both"/>
        <w:rPr>
          <w:rFonts w:ascii="Times New Roman" w:eastAsia="Times New Roman" w:hAnsi="Times New Roman" w:cs="Times New Roman"/>
          <w:b/>
          <w:i/>
          <w:sz w:val="28"/>
          <w:szCs w:val="28"/>
        </w:rPr>
      </w:pPr>
      <w:r w:rsidRPr="00F37ACB">
        <w:rPr>
          <w:rFonts w:ascii="Times New Roman" w:eastAsia="Times New Roman" w:hAnsi="Times New Roman" w:cs="Times New Roman"/>
          <w:b/>
          <w:i/>
          <w:sz w:val="28"/>
          <w:szCs w:val="28"/>
        </w:rPr>
        <w:t>Критеріями ефективності управлінської діяльності</w:t>
      </w:r>
      <w:proofErr w:type="gramStart"/>
      <w:r w:rsidRPr="00F37ACB">
        <w:rPr>
          <w:rFonts w:ascii="Times New Roman" w:eastAsia="Times New Roman" w:hAnsi="Times New Roman" w:cs="Times New Roman"/>
          <w:b/>
          <w:i/>
          <w:sz w:val="28"/>
          <w:szCs w:val="28"/>
        </w:rPr>
        <w:t xml:space="preserve"> є:</w:t>
      </w:r>
      <w:proofErr w:type="gramEnd"/>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наявність нормативних документів, де закріплені вимоги </w:t>
      </w:r>
      <w:proofErr w:type="gramStart"/>
      <w:r w:rsidRPr="00C53C9B">
        <w:rPr>
          <w:rFonts w:ascii="Times New Roman" w:eastAsia="Times New Roman" w:hAnsi="Times New Roman" w:cs="Times New Roman"/>
          <w:sz w:val="28"/>
          <w:szCs w:val="28"/>
        </w:rPr>
        <w:t>за</w:t>
      </w:r>
      <w:proofErr w:type="gramEnd"/>
      <w:r w:rsidRPr="00C53C9B">
        <w:rPr>
          <w:rFonts w:ascii="Times New Roman" w:eastAsia="Times New Roman" w:hAnsi="Times New Roman" w:cs="Times New Roman"/>
          <w:sz w:val="28"/>
          <w:szCs w:val="28"/>
        </w:rPr>
        <w:t xml:space="preserve"> </w:t>
      </w:r>
      <w:proofErr w:type="gramStart"/>
      <w:r w:rsidRPr="00C53C9B">
        <w:rPr>
          <w:rFonts w:ascii="Times New Roman" w:eastAsia="Times New Roman" w:hAnsi="Times New Roman" w:cs="Times New Roman"/>
          <w:sz w:val="28"/>
          <w:szCs w:val="28"/>
        </w:rPr>
        <w:t>як</w:t>
      </w:r>
      <w:proofErr w:type="gramEnd"/>
      <w:r w:rsidRPr="00C53C9B">
        <w:rPr>
          <w:rFonts w:ascii="Times New Roman" w:eastAsia="Times New Roman" w:hAnsi="Times New Roman" w:cs="Times New Roman"/>
          <w:sz w:val="28"/>
          <w:szCs w:val="28"/>
        </w:rPr>
        <w:t>істю освітнього процесу (модель випускника, програма розвитку і т.д.);</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оптимальність та дієвість управлінських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ішень;</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керованість процесу управління забезпеченням функціонування внутрішньої системи забезпечення якості освіти (наявність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ідрозділу або посадової особи, які відповідають за управління якістю освітнього процесу);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формування освітньої програми закладу освіти (раціональність використання інваріантної, варіативної складової)</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ідвищення показника відповідності засвоєних здобувачами освіти рівня та обсягу знань, умінь, навичок, інших компетентностей вимогам стандартів освіти;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наявність та ефективність системи моральних стимулів для досягнення високого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івня якості освітнього процесу.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впровадження політики академічної доброчесності.</w:t>
      </w:r>
    </w:p>
    <w:p w:rsidR="00F37ACB" w:rsidRDefault="00F37ACB" w:rsidP="00C53C9B">
      <w:pPr>
        <w:spacing w:after="0" w:line="240" w:lineRule="auto"/>
        <w:ind w:firstLine="567"/>
        <w:jc w:val="both"/>
        <w:rPr>
          <w:rFonts w:ascii="Times New Roman" w:eastAsia="Times New Roman" w:hAnsi="Times New Roman" w:cs="Times New Roman"/>
          <w:b/>
          <w:i/>
          <w:sz w:val="28"/>
          <w:szCs w:val="28"/>
          <w:lang w:val="en-US"/>
        </w:rPr>
      </w:pPr>
    </w:p>
    <w:p w:rsidR="00F37ACB" w:rsidRDefault="00F37ACB" w:rsidP="00C53C9B">
      <w:pPr>
        <w:spacing w:after="0" w:line="240" w:lineRule="auto"/>
        <w:ind w:firstLine="567"/>
        <w:jc w:val="both"/>
        <w:rPr>
          <w:rFonts w:ascii="Times New Roman" w:eastAsia="Times New Roman" w:hAnsi="Times New Roman" w:cs="Times New Roman"/>
          <w:b/>
          <w:i/>
          <w:sz w:val="28"/>
          <w:szCs w:val="28"/>
          <w:lang w:val="en-US"/>
        </w:rPr>
      </w:pPr>
    </w:p>
    <w:p w:rsidR="00C53C9B" w:rsidRPr="00F37ACB" w:rsidRDefault="00C53C9B" w:rsidP="00C53C9B">
      <w:pPr>
        <w:spacing w:after="0" w:line="240" w:lineRule="auto"/>
        <w:ind w:firstLine="567"/>
        <w:jc w:val="both"/>
        <w:rPr>
          <w:rFonts w:ascii="Times New Roman" w:eastAsia="Times New Roman" w:hAnsi="Times New Roman" w:cs="Times New Roman"/>
          <w:b/>
          <w:i/>
          <w:sz w:val="28"/>
          <w:szCs w:val="28"/>
        </w:rPr>
      </w:pPr>
      <w:r w:rsidRPr="00F37ACB">
        <w:rPr>
          <w:rFonts w:ascii="Times New Roman" w:eastAsia="Times New Roman" w:hAnsi="Times New Roman" w:cs="Times New Roman"/>
          <w:b/>
          <w:i/>
          <w:sz w:val="28"/>
          <w:szCs w:val="28"/>
        </w:rPr>
        <w:t xml:space="preserve">Управлінська діяльність </w:t>
      </w:r>
      <w:proofErr w:type="gramStart"/>
      <w:r w:rsidRPr="00F37ACB">
        <w:rPr>
          <w:rFonts w:ascii="Times New Roman" w:eastAsia="Times New Roman" w:hAnsi="Times New Roman" w:cs="Times New Roman"/>
          <w:b/>
          <w:i/>
          <w:sz w:val="28"/>
          <w:szCs w:val="28"/>
        </w:rPr>
        <w:t>адм</w:t>
      </w:r>
      <w:proofErr w:type="gramEnd"/>
      <w:r w:rsidRPr="00F37ACB">
        <w:rPr>
          <w:rFonts w:ascii="Times New Roman" w:eastAsia="Times New Roman" w:hAnsi="Times New Roman" w:cs="Times New Roman"/>
          <w:b/>
          <w:i/>
          <w:sz w:val="28"/>
          <w:szCs w:val="28"/>
        </w:rPr>
        <w:t>іністрації ЗДО спрямована на вирішення низки концептуальних положень, а саме:</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створення умов для переходу від </w:t>
      </w:r>
      <w:proofErr w:type="gramStart"/>
      <w:r w:rsidRPr="00C53C9B">
        <w:rPr>
          <w:rFonts w:ascii="Times New Roman" w:eastAsia="Times New Roman" w:hAnsi="Times New Roman" w:cs="Times New Roman"/>
          <w:sz w:val="28"/>
          <w:szCs w:val="28"/>
        </w:rPr>
        <w:t>адм</w:t>
      </w:r>
      <w:proofErr w:type="gramEnd"/>
      <w:r w:rsidRPr="00C53C9B">
        <w:rPr>
          <w:rFonts w:ascii="Times New Roman" w:eastAsia="Times New Roman" w:hAnsi="Times New Roman" w:cs="Times New Roman"/>
          <w:sz w:val="28"/>
          <w:szCs w:val="28"/>
        </w:rPr>
        <w:t>іністративного стилю управління до громадсько-державного;</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раціональний розподіл роботи </w:t>
      </w:r>
      <w:proofErr w:type="gramStart"/>
      <w:r w:rsidRPr="00C53C9B">
        <w:rPr>
          <w:rFonts w:ascii="Times New Roman" w:eastAsia="Times New Roman" w:hAnsi="Times New Roman" w:cs="Times New Roman"/>
          <w:sz w:val="28"/>
          <w:szCs w:val="28"/>
        </w:rPr>
        <w:t>між</w:t>
      </w:r>
      <w:proofErr w:type="gramEnd"/>
      <w:r w:rsidRPr="00C53C9B">
        <w:rPr>
          <w:rFonts w:ascii="Times New Roman" w:eastAsia="Times New Roman" w:hAnsi="Times New Roman" w:cs="Times New Roman"/>
          <w:sz w:val="28"/>
          <w:szCs w:val="28"/>
        </w:rPr>
        <w:t xml:space="preserve"> працівниками ЗДО з урахуванням їх кваліфікації, досвіду та ділових якостей;</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забезпечення оптимальної організації освітнього процесу, який би забезпечував належний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 освіченості і вихованості вихованців та підготовку їх до навчання в школі;</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визначення найбільш ефективних для керівництва шляхів і форм реалізації стратегічних завдань, які б повною мірою відповідають особливостям роботи та діловим якостям </w:t>
      </w:r>
      <w:proofErr w:type="gramStart"/>
      <w:r w:rsidRPr="00C53C9B">
        <w:rPr>
          <w:rFonts w:ascii="Times New Roman" w:eastAsia="Times New Roman" w:hAnsi="Times New Roman" w:cs="Times New Roman"/>
          <w:sz w:val="28"/>
          <w:szCs w:val="28"/>
        </w:rPr>
        <w:t>адм</w:t>
      </w:r>
      <w:proofErr w:type="gramEnd"/>
      <w:r w:rsidRPr="00C53C9B">
        <w:rPr>
          <w:rFonts w:ascii="Times New Roman" w:eastAsia="Times New Roman" w:hAnsi="Times New Roman" w:cs="Times New Roman"/>
          <w:sz w:val="28"/>
          <w:szCs w:val="28"/>
        </w:rPr>
        <w:t>іністрації, раціональне витрачення часу всіма працівниками;</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правильне і найбільш ефективне використання навчально-матеріальної бази та створення сприятливих умов для її поповнення в умовах ринкових відносин;</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забезпечення високого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івня працездатності всіх учасників освітнього процесу;</w:t>
      </w:r>
    </w:p>
    <w:p w:rsidR="00C53C9B" w:rsidRPr="00C53C9B" w:rsidRDefault="00C53C9B" w:rsidP="00C53C9B">
      <w:pPr>
        <w:numPr>
          <w:ilvl w:val="0"/>
          <w:numId w:val="1"/>
        </w:numPr>
        <w:spacing w:after="0" w:line="240" w:lineRule="auto"/>
        <w:ind w:firstLine="567"/>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створення здорової творчої атмосфери </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педагогічному колективі.</w:t>
      </w:r>
    </w:p>
    <w:p w:rsidR="00C53C9B" w:rsidRPr="00F37ACB" w:rsidRDefault="00C53C9B" w:rsidP="00C53C9B">
      <w:pPr>
        <w:spacing w:after="0" w:line="240" w:lineRule="auto"/>
        <w:ind w:firstLine="567"/>
        <w:jc w:val="both"/>
        <w:rPr>
          <w:rFonts w:ascii="Times New Roman" w:eastAsia="Times New Roman" w:hAnsi="Times New Roman" w:cs="Times New Roman"/>
          <w:b/>
          <w:sz w:val="28"/>
          <w:szCs w:val="28"/>
        </w:rPr>
      </w:pPr>
      <w:r w:rsidRPr="00F37ACB">
        <w:rPr>
          <w:rFonts w:ascii="Times New Roman" w:eastAsia="Times New Roman" w:hAnsi="Times New Roman" w:cs="Times New Roman"/>
          <w:b/>
          <w:sz w:val="28"/>
          <w:szCs w:val="28"/>
        </w:rPr>
        <w:t>Діяльність керівника ЗДО визначається такими чинниками:</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івнем його компетентності;</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обраною концепцією власної діяльності;</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івнем розвитку і спрямованості організаційної культури закладу.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Керівництво закладу дошкільної освіти сприяє формуванню в учасників освітнього процесу:</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негативного ставлення до корупції.</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бажання проводити іміджеві заходи на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івні громади, регіону тощо.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Формування іміджу в закладі дошкільної освіти здійснюється шляхом оприлюднення інформації </w:t>
      </w:r>
      <w:proofErr w:type="gramStart"/>
      <w:r w:rsidRPr="00C53C9B">
        <w:rPr>
          <w:rFonts w:ascii="Times New Roman" w:eastAsia="Times New Roman" w:hAnsi="Times New Roman" w:cs="Times New Roman"/>
          <w:sz w:val="28"/>
          <w:szCs w:val="28"/>
        </w:rPr>
        <w:t>про</w:t>
      </w:r>
      <w:proofErr w:type="gramEnd"/>
      <w:r w:rsidRPr="00C53C9B">
        <w:rPr>
          <w:rFonts w:ascii="Times New Roman" w:eastAsia="Times New Roman" w:hAnsi="Times New Roman" w:cs="Times New Roman"/>
          <w:sz w:val="28"/>
          <w:szCs w:val="28"/>
        </w:rPr>
        <w:t xml:space="preserve"> якість освітнього процесу, освітньої діяльності на сайті закладу.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Публічна інформація про розвиток закладу забезпечується шляхом проведення щорічного звітування керівника закладу освіти про </w:t>
      </w:r>
      <w:proofErr w:type="gramStart"/>
      <w:r w:rsidRPr="00C53C9B">
        <w:rPr>
          <w:rFonts w:ascii="Times New Roman" w:eastAsia="Times New Roman" w:hAnsi="Times New Roman" w:cs="Times New Roman"/>
          <w:sz w:val="28"/>
          <w:szCs w:val="28"/>
        </w:rPr>
        <w:t>свою</w:t>
      </w:r>
      <w:proofErr w:type="gramEnd"/>
      <w:r w:rsidRPr="00C53C9B">
        <w:rPr>
          <w:rFonts w:ascii="Times New Roman" w:eastAsia="Times New Roman" w:hAnsi="Times New Roman" w:cs="Times New Roman"/>
          <w:sz w:val="28"/>
          <w:szCs w:val="28"/>
        </w:rPr>
        <w:t xml:space="preserve"> роботу на загальних зборах колективу (конференціях).</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V. Забезпечення наявності необхідних ресурсів</w:t>
      </w:r>
      <w:r w:rsidRPr="00147124">
        <w:rPr>
          <w:rFonts w:ascii="Times New Roman" w:eastAsia="Times New Roman" w:hAnsi="Times New Roman" w:cs="Times New Roman"/>
          <w:b/>
          <w:sz w:val="28"/>
          <w:szCs w:val="28"/>
          <w:lang w:val="uk-UA"/>
        </w:rPr>
        <w:t xml:space="preserve"> </w:t>
      </w:r>
      <w:proofErr w:type="gramStart"/>
      <w:r w:rsidRPr="00147124">
        <w:rPr>
          <w:rFonts w:ascii="Times New Roman" w:eastAsia="Times New Roman" w:hAnsi="Times New Roman" w:cs="Times New Roman"/>
          <w:b/>
          <w:sz w:val="28"/>
          <w:szCs w:val="28"/>
        </w:rPr>
        <w:t>для</w:t>
      </w:r>
      <w:proofErr w:type="gramEnd"/>
      <w:r w:rsidRPr="00147124">
        <w:rPr>
          <w:rFonts w:ascii="Times New Roman" w:eastAsia="Times New Roman" w:hAnsi="Times New Roman" w:cs="Times New Roman"/>
          <w:b/>
          <w:sz w:val="28"/>
          <w:szCs w:val="28"/>
        </w:rPr>
        <w:t xml:space="preserve"> організації освітнього процесу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Одним із основних елементів забезпечення якості освітнього процесу в ЗДО є наявність відповідних ресурсів (кадрових, матеріально-технічних, навчально-методичних та інформаційних) та ефективність їх застосування.</w:t>
      </w:r>
    </w:p>
    <w:p w:rsidR="00C53C9B" w:rsidRPr="00F37ACB" w:rsidRDefault="00C53C9B" w:rsidP="00C53C9B">
      <w:pPr>
        <w:spacing w:after="0" w:line="240" w:lineRule="auto"/>
        <w:ind w:firstLine="567"/>
        <w:jc w:val="both"/>
        <w:rPr>
          <w:rFonts w:ascii="Times New Roman" w:eastAsia="Times New Roman" w:hAnsi="Times New Roman" w:cs="Times New Roman"/>
          <w:sz w:val="28"/>
          <w:szCs w:val="28"/>
          <w:lang w:val="uk-UA"/>
        </w:rPr>
      </w:pPr>
      <w:proofErr w:type="gramStart"/>
      <w:r w:rsidRPr="00F37ACB">
        <w:rPr>
          <w:rFonts w:ascii="Times New Roman" w:eastAsia="Times New Roman" w:hAnsi="Times New Roman" w:cs="Times New Roman"/>
          <w:sz w:val="28"/>
          <w:szCs w:val="28"/>
        </w:rPr>
        <w:t>У</w:t>
      </w:r>
      <w:proofErr w:type="gramEnd"/>
      <w:r w:rsidRPr="00F37ACB">
        <w:rPr>
          <w:rFonts w:ascii="Times New Roman" w:eastAsia="Times New Roman" w:hAnsi="Times New Roman" w:cs="Times New Roman"/>
          <w:sz w:val="28"/>
          <w:szCs w:val="28"/>
        </w:rPr>
        <w:t xml:space="preserve"> закладі ство</w:t>
      </w:r>
      <w:r w:rsidR="00F37ACB" w:rsidRPr="00F37ACB">
        <w:rPr>
          <w:rFonts w:ascii="Times New Roman" w:eastAsia="Times New Roman" w:hAnsi="Times New Roman" w:cs="Times New Roman"/>
          <w:sz w:val="28"/>
          <w:szCs w:val="28"/>
        </w:rPr>
        <w:t>рене сучасне освітнє середовище</w:t>
      </w:r>
      <w:r w:rsidR="00F37ACB" w:rsidRPr="00F37ACB">
        <w:rPr>
          <w:rFonts w:ascii="Times New Roman" w:eastAsia="Times New Roman" w:hAnsi="Times New Roman" w:cs="Times New Roman"/>
          <w:sz w:val="28"/>
          <w:szCs w:val="28"/>
          <w:lang w:val="uk-UA"/>
        </w:rPr>
        <w:t xml:space="preserve"> </w:t>
      </w:r>
      <w:r w:rsidRPr="00F37ACB">
        <w:rPr>
          <w:rFonts w:ascii="Times New Roman" w:eastAsia="Times New Roman" w:hAnsi="Times New Roman" w:cs="Times New Roman"/>
          <w:sz w:val="28"/>
          <w:szCs w:val="28"/>
        </w:rPr>
        <w:t xml:space="preserve">та умови для всебічного розвитку дітей дошкільного віку. Функціонує 1 група, яка забезпечена ігровим, роздатковим та дидактичним </w:t>
      </w:r>
      <w:proofErr w:type="gramStart"/>
      <w:r w:rsidRPr="00F37ACB">
        <w:rPr>
          <w:rFonts w:ascii="Times New Roman" w:eastAsia="Times New Roman" w:hAnsi="Times New Roman" w:cs="Times New Roman"/>
          <w:sz w:val="28"/>
          <w:szCs w:val="28"/>
        </w:rPr>
        <w:t>матер</w:t>
      </w:r>
      <w:proofErr w:type="gramEnd"/>
      <w:r w:rsidRPr="00F37ACB">
        <w:rPr>
          <w:rFonts w:ascii="Times New Roman" w:eastAsia="Times New Roman" w:hAnsi="Times New Roman" w:cs="Times New Roman"/>
          <w:sz w:val="28"/>
          <w:szCs w:val="28"/>
        </w:rPr>
        <w:t>іалом. У ЗДО в наявності ігрова к</w:t>
      </w:r>
      <w:r w:rsidR="00F37ACB" w:rsidRPr="00F37ACB">
        <w:rPr>
          <w:rFonts w:ascii="Times New Roman" w:eastAsia="Times New Roman" w:hAnsi="Times New Roman" w:cs="Times New Roman"/>
          <w:sz w:val="28"/>
          <w:szCs w:val="28"/>
        </w:rPr>
        <w:t>імната</w:t>
      </w:r>
      <w:proofErr w:type="gramStart"/>
      <w:r w:rsidR="00F37ACB" w:rsidRPr="00F37ACB">
        <w:rPr>
          <w:rFonts w:ascii="Times New Roman" w:eastAsia="Times New Roman" w:hAnsi="Times New Roman" w:cs="Times New Roman"/>
          <w:sz w:val="28"/>
          <w:szCs w:val="28"/>
          <w:lang w:val="uk-UA"/>
        </w:rPr>
        <w:t xml:space="preserve"> </w:t>
      </w:r>
      <w:r w:rsidR="00F37ACB" w:rsidRPr="00F37ACB">
        <w:rPr>
          <w:rFonts w:ascii="Times New Roman" w:eastAsia="Times New Roman" w:hAnsi="Times New Roman" w:cs="Times New Roman"/>
          <w:sz w:val="28"/>
          <w:szCs w:val="28"/>
        </w:rPr>
        <w:t>,</w:t>
      </w:r>
      <w:proofErr w:type="gramEnd"/>
      <w:r w:rsidR="00F37ACB" w:rsidRPr="00F37ACB">
        <w:rPr>
          <w:rFonts w:ascii="Times New Roman" w:eastAsia="Times New Roman" w:hAnsi="Times New Roman" w:cs="Times New Roman"/>
          <w:sz w:val="28"/>
          <w:szCs w:val="28"/>
        </w:rPr>
        <w:t xml:space="preserve"> спальня, ха</w:t>
      </w:r>
      <w:r w:rsidR="00F37ACB" w:rsidRPr="00F37ACB">
        <w:rPr>
          <w:rFonts w:ascii="Times New Roman" w:eastAsia="Times New Roman" w:hAnsi="Times New Roman" w:cs="Times New Roman"/>
          <w:sz w:val="28"/>
          <w:szCs w:val="28"/>
          <w:lang w:val="uk-UA"/>
        </w:rPr>
        <w:t>рчоблок.</w:t>
      </w:r>
    </w:p>
    <w:p w:rsidR="00C53C9B" w:rsidRPr="00F37ACB" w:rsidRDefault="00C53C9B" w:rsidP="00C53C9B">
      <w:pPr>
        <w:spacing w:after="0" w:line="240" w:lineRule="auto"/>
        <w:ind w:firstLine="567"/>
        <w:jc w:val="both"/>
        <w:rPr>
          <w:rFonts w:ascii="Times New Roman" w:eastAsia="Times New Roman" w:hAnsi="Times New Roman" w:cs="Times New Roman"/>
          <w:sz w:val="28"/>
          <w:szCs w:val="28"/>
        </w:rPr>
      </w:pPr>
      <w:r w:rsidRPr="00F37ACB">
        <w:rPr>
          <w:rFonts w:ascii="Times New Roman" w:eastAsia="Times New Roman" w:hAnsi="Times New Roman" w:cs="Times New Roman"/>
          <w:sz w:val="28"/>
          <w:szCs w:val="28"/>
        </w:rPr>
        <w:t>На території ЗДО обладнано прогулянковий майданчик: в наявності ігровий комплекс,</w:t>
      </w:r>
      <w:r w:rsidRPr="00F37ACB">
        <w:rPr>
          <w:rFonts w:ascii="Times New Roman" w:eastAsia="Times New Roman" w:hAnsi="Times New Roman" w:cs="Times New Roman"/>
          <w:sz w:val="28"/>
          <w:szCs w:val="28"/>
          <w:lang w:val="uk-UA"/>
        </w:rPr>
        <w:t xml:space="preserve"> </w:t>
      </w:r>
      <w:r w:rsidRPr="00F37ACB">
        <w:rPr>
          <w:rFonts w:ascii="Times New Roman" w:eastAsia="Times New Roman" w:hAnsi="Times New Roman" w:cs="Times New Roman"/>
          <w:sz w:val="28"/>
          <w:szCs w:val="28"/>
        </w:rPr>
        <w:t xml:space="preserve">спортивний майданчик </w:t>
      </w:r>
      <w:proofErr w:type="gramStart"/>
      <w:r w:rsidRPr="00F37ACB">
        <w:rPr>
          <w:rFonts w:ascii="Times New Roman" w:eastAsia="Times New Roman" w:hAnsi="Times New Roman" w:cs="Times New Roman"/>
          <w:sz w:val="28"/>
          <w:szCs w:val="28"/>
        </w:rPr>
        <w:t>для</w:t>
      </w:r>
      <w:proofErr w:type="gramEnd"/>
      <w:r w:rsidRPr="00F37ACB">
        <w:rPr>
          <w:rFonts w:ascii="Times New Roman" w:eastAsia="Times New Roman" w:hAnsi="Times New Roman" w:cs="Times New Roman"/>
          <w:sz w:val="28"/>
          <w:szCs w:val="28"/>
        </w:rPr>
        <w:t xml:space="preserve"> </w:t>
      </w:r>
      <w:proofErr w:type="gramStart"/>
      <w:r w:rsidRPr="00F37ACB">
        <w:rPr>
          <w:rFonts w:ascii="Times New Roman" w:eastAsia="Times New Roman" w:hAnsi="Times New Roman" w:cs="Times New Roman"/>
          <w:sz w:val="28"/>
          <w:szCs w:val="28"/>
        </w:rPr>
        <w:t>орган</w:t>
      </w:r>
      <w:proofErr w:type="gramEnd"/>
      <w:r w:rsidRPr="00F37ACB">
        <w:rPr>
          <w:rFonts w:ascii="Times New Roman" w:eastAsia="Times New Roman" w:hAnsi="Times New Roman" w:cs="Times New Roman"/>
          <w:sz w:val="28"/>
          <w:szCs w:val="28"/>
        </w:rPr>
        <w:t>ізації та проведення спортивних ігор, розваг та іншої фізкультурно-оздоровчої роботи.</w:t>
      </w:r>
    </w:p>
    <w:p w:rsidR="00C53C9B" w:rsidRPr="00F37ACB" w:rsidRDefault="00C53C9B" w:rsidP="00C53C9B">
      <w:pPr>
        <w:spacing w:after="0" w:line="240" w:lineRule="auto"/>
        <w:ind w:firstLine="567"/>
        <w:jc w:val="both"/>
        <w:rPr>
          <w:rFonts w:ascii="Times New Roman" w:eastAsia="Times New Roman" w:hAnsi="Times New Roman" w:cs="Times New Roman"/>
          <w:sz w:val="28"/>
          <w:szCs w:val="28"/>
        </w:rPr>
      </w:pPr>
      <w:r w:rsidRPr="00F37ACB">
        <w:rPr>
          <w:rFonts w:ascii="Times New Roman" w:eastAsia="Times New Roman" w:hAnsi="Times New Roman" w:cs="Times New Roman"/>
          <w:sz w:val="28"/>
          <w:szCs w:val="28"/>
        </w:rPr>
        <w:t>Навчальна та парціальні програми, за якими здійснюється освітній процес здобувачів дошкільної освіти, забезпечують можливість досягнення компетентностей.</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Важливим показником якості освіти є створення безпечного освітнього середовища в ЗДО. У законодавстві загальні вимоги, які забезпечують освітнє середовище закладу регулює Закон</w:t>
      </w:r>
      <w:r w:rsidRPr="00C53C9B">
        <w:rPr>
          <w:rFonts w:ascii="Times New Roman" w:eastAsia="Times New Roman" w:hAnsi="Times New Roman" w:cs="Times New Roman"/>
          <w:sz w:val="28"/>
          <w:szCs w:val="28"/>
          <w:lang w:val="uk-UA"/>
        </w:rPr>
        <w:t xml:space="preserve"> України</w:t>
      </w:r>
      <w:r w:rsidRPr="00C53C9B">
        <w:rPr>
          <w:rFonts w:ascii="Times New Roman" w:eastAsia="Times New Roman" w:hAnsi="Times New Roman" w:cs="Times New Roman"/>
          <w:sz w:val="28"/>
          <w:szCs w:val="28"/>
        </w:rPr>
        <w:t xml:space="preserve"> «Про освіту». Права та обов'язки всіх учасників освітнього процесу визначаються в ньому у статтях 53, 54, 55.</w:t>
      </w:r>
    </w:p>
    <w:p w:rsidR="00C53C9B" w:rsidRPr="00F37ACB" w:rsidRDefault="00C53C9B" w:rsidP="00C53C9B">
      <w:pPr>
        <w:spacing w:after="0" w:line="240" w:lineRule="auto"/>
        <w:ind w:firstLine="567"/>
        <w:jc w:val="both"/>
        <w:rPr>
          <w:rFonts w:ascii="Times New Roman" w:eastAsia="Times New Roman" w:hAnsi="Times New Roman" w:cs="Times New Roman"/>
          <w:b/>
          <w:i/>
          <w:sz w:val="28"/>
          <w:szCs w:val="28"/>
        </w:rPr>
      </w:pPr>
      <w:r w:rsidRPr="00F37ACB">
        <w:rPr>
          <w:rFonts w:ascii="Times New Roman" w:eastAsia="Times New Roman" w:hAnsi="Times New Roman" w:cs="Times New Roman"/>
          <w:b/>
          <w:i/>
          <w:sz w:val="28"/>
          <w:szCs w:val="28"/>
        </w:rPr>
        <w:t>Основними складовими безпечного освітнього середовища в ЗДО</w:t>
      </w:r>
      <w:proofErr w:type="gramStart"/>
      <w:r w:rsidRPr="00F37ACB">
        <w:rPr>
          <w:rFonts w:ascii="Times New Roman" w:eastAsia="Times New Roman" w:hAnsi="Times New Roman" w:cs="Times New Roman"/>
          <w:b/>
          <w:i/>
          <w:sz w:val="28"/>
          <w:szCs w:val="28"/>
        </w:rPr>
        <w:t xml:space="preserve"> є:</w:t>
      </w:r>
      <w:proofErr w:type="gramEnd"/>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безпечні й комфортні умови праці та навчання;</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створення інклюзивного (</w:t>
      </w:r>
      <w:proofErr w:type="gramStart"/>
      <w:r w:rsidRPr="00C53C9B">
        <w:rPr>
          <w:rFonts w:ascii="Times New Roman" w:eastAsia="Times New Roman" w:hAnsi="Times New Roman" w:cs="Times New Roman"/>
          <w:sz w:val="28"/>
          <w:szCs w:val="28"/>
        </w:rPr>
        <w:t>за</w:t>
      </w:r>
      <w:proofErr w:type="gramEnd"/>
      <w:r w:rsidRPr="00C53C9B">
        <w:rPr>
          <w:rFonts w:ascii="Times New Roman" w:eastAsia="Times New Roman" w:hAnsi="Times New Roman" w:cs="Times New Roman"/>
          <w:sz w:val="28"/>
          <w:szCs w:val="28"/>
        </w:rPr>
        <w:t xml:space="preserve"> потреби) і мотивувального простору.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Працівники ЗДО обізнані з вимогами охорони праці, безпеки життєдіяльності, пожежної безпеки, правилами поведінки в умовах надзвичайних ситуацій і дотримуються їх.</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У ЗДО застосовуються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ідходи для адаптації та інтеграції здобувачів освіти до освітнього процесу.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ЗДО планує та реалізує діяльність щодо запобігання будь-яким проявам дискримінації, </w:t>
      </w:r>
      <w:proofErr w:type="gramStart"/>
      <w:r w:rsidRPr="00C53C9B">
        <w:rPr>
          <w:rFonts w:ascii="Times New Roman" w:eastAsia="Times New Roman" w:hAnsi="Times New Roman" w:cs="Times New Roman"/>
          <w:sz w:val="28"/>
          <w:szCs w:val="28"/>
        </w:rPr>
        <w:t>бул</w:t>
      </w:r>
      <w:proofErr w:type="gramEnd"/>
      <w:r w:rsidRPr="00C53C9B">
        <w:rPr>
          <w:rFonts w:ascii="Times New Roman" w:eastAsia="Times New Roman" w:hAnsi="Times New Roman" w:cs="Times New Roman"/>
          <w:sz w:val="28"/>
          <w:szCs w:val="28"/>
        </w:rPr>
        <w:t>інгу в закладі.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Освітнє середовище мотивує здобувачів освіти до оволодіння ключовими компетентностями та наскрізними уміннями, ведення </w:t>
      </w:r>
      <w:proofErr w:type="gramStart"/>
      <w:r w:rsidRPr="00C53C9B">
        <w:rPr>
          <w:rFonts w:ascii="Times New Roman" w:eastAsia="Times New Roman" w:hAnsi="Times New Roman" w:cs="Times New Roman"/>
          <w:sz w:val="28"/>
          <w:szCs w:val="28"/>
        </w:rPr>
        <w:t>здорового</w:t>
      </w:r>
      <w:proofErr w:type="gramEnd"/>
      <w:r w:rsidRPr="00C53C9B">
        <w:rPr>
          <w:rFonts w:ascii="Times New Roman" w:eastAsia="Times New Roman" w:hAnsi="Times New Roman" w:cs="Times New Roman"/>
          <w:sz w:val="28"/>
          <w:szCs w:val="28"/>
        </w:rPr>
        <w:t xml:space="preserve"> способу життя.</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Педагогічні працівники ЗДО здійснюють моніторингові </w:t>
      </w:r>
      <w:proofErr w:type="gramStart"/>
      <w:r w:rsidRPr="00C53C9B">
        <w:rPr>
          <w:rFonts w:ascii="Times New Roman" w:eastAsia="Times New Roman" w:hAnsi="Times New Roman" w:cs="Times New Roman"/>
          <w:sz w:val="28"/>
          <w:szCs w:val="28"/>
        </w:rPr>
        <w:t>досл</w:t>
      </w:r>
      <w:proofErr w:type="gramEnd"/>
      <w:r w:rsidRPr="00C53C9B">
        <w:rPr>
          <w:rFonts w:ascii="Times New Roman" w:eastAsia="Times New Roman" w:hAnsi="Times New Roman" w:cs="Times New Roman"/>
          <w:sz w:val="28"/>
          <w:szCs w:val="28"/>
        </w:rPr>
        <w:t xml:space="preserve">ідження щодо рівня розвитку компетенцій дошкільників, використовують підготовлений інструментарій (кваліметрічні моделі, діагностичні карти), оцінюють результативність освітнього процесу та виявляють фактори, що впливають на його ефективність. Результати моніторингу узагальнюються в текстовому, табличному вигляді. Саме освітній моніторинг допомагає відстежити </w:t>
      </w:r>
      <w:proofErr w:type="gramStart"/>
      <w:r w:rsidRPr="00C53C9B">
        <w:rPr>
          <w:rFonts w:ascii="Times New Roman" w:eastAsia="Times New Roman" w:hAnsi="Times New Roman" w:cs="Times New Roman"/>
          <w:sz w:val="28"/>
          <w:szCs w:val="28"/>
        </w:rPr>
        <w:t>динаміку</w:t>
      </w:r>
      <w:proofErr w:type="gramEnd"/>
      <w:r w:rsidRPr="00C53C9B">
        <w:rPr>
          <w:rFonts w:ascii="Times New Roman" w:eastAsia="Times New Roman" w:hAnsi="Times New Roman" w:cs="Times New Roman"/>
          <w:sz w:val="28"/>
          <w:szCs w:val="28"/>
        </w:rPr>
        <w:t xml:space="preserve"> змін в освітній системі, спрямувати її розвиток на запланований результат.</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Показниками ефективності освітнього процесу якості надання освітніх послуг</w:t>
      </w:r>
      <w:proofErr w:type="gramStart"/>
      <w:r w:rsidRPr="00C53C9B">
        <w:rPr>
          <w:rFonts w:ascii="Times New Roman" w:eastAsia="Times New Roman" w:hAnsi="Times New Roman" w:cs="Times New Roman"/>
          <w:sz w:val="28"/>
          <w:szCs w:val="28"/>
        </w:rPr>
        <w:t xml:space="preserve"> є:</w:t>
      </w:r>
      <w:proofErr w:type="gramEnd"/>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відсоток здобувачів освіти, які мають достатній і високий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 компетентності;</w:t>
      </w:r>
    </w:p>
    <w:p w:rsidR="00C53C9B" w:rsidRPr="00C53C9B" w:rsidRDefault="00C53C9B" w:rsidP="00C53C9B">
      <w:pPr>
        <w:numPr>
          <w:ilvl w:val="0"/>
          <w:numId w:val="1"/>
        </w:numPr>
        <w:spacing w:after="0" w:line="240" w:lineRule="auto"/>
        <w:contextualSpacing/>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позитивна</w:t>
      </w:r>
      <w:proofErr w:type="gramEnd"/>
      <w:r w:rsidRPr="00C53C9B">
        <w:rPr>
          <w:rFonts w:ascii="Times New Roman" w:eastAsia="Times New Roman" w:hAnsi="Times New Roman" w:cs="Times New Roman"/>
          <w:sz w:val="28"/>
          <w:szCs w:val="28"/>
        </w:rPr>
        <w:t xml:space="preserve"> динаміка розвитку дітей, засвоєння дітьми вимог комплексної програми;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відповідність узагальнених показників результату освітньої роботи (сформованість певного виду компетенцій) змісту освітніх ліній, визначених інваріативною складовою Базового компонента дошкільної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відповідність досягнень здобувачів освіти державним вимогам до рівня освіченості, розвиненості та вихованості дитини 6 (7) років, сумарного кінцевого показника набутих дитиною компетенцій перед її вступом до школи.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Публічність освітньої діяльності закладу може здійснюватися публікаціями педагогічних працівників, батькі</w:t>
      </w:r>
      <w:proofErr w:type="gramStart"/>
      <w:r w:rsidRPr="00C53C9B">
        <w:rPr>
          <w:rFonts w:ascii="Times New Roman" w:eastAsia="Times New Roman" w:hAnsi="Times New Roman" w:cs="Times New Roman"/>
          <w:sz w:val="28"/>
          <w:szCs w:val="28"/>
        </w:rPr>
        <w:t>в</w:t>
      </w:r>
      <w:proofErr w:type="gramEnd"/>
      <w:r w:rsidRPr="00C53C9B">
        <w:rPr>
          <w:rFonts w:ascii="Times New Roman" w:eastAsia="Times New Roman" w:hAnsi="Times New Roman" w:cs="Times New Roman"/>
          <w:sz w:val="28"/>
          <w:szCs w:val="28"/>
        </w:rPr>
        <w:t xml:space="preserve"> у засобах масової інформації, друкування продукції педагогічних працівників у фахових виданнях.</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VІІ. Забезпечення наявності інформаційних систем для ефективного управління закладом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rPr>
      </w:pPr>
      <w:r w:rsidRPr="00161888">
        <w:rPr>
          <w:rFonts w:ascii="Times New Roman" w:eastAsia="Times New Roman" w:hAnsi="Times New Roman" w:cs="Times New Roman"/>
          <w:sz w:val="28"/>
          <w:szCs w:val="28"/>
        </w:rPr>
        <w:t xml:space="preserve">Для ефективного функціонування закладу, з метою автоматизації управлінської діяльності, </w:t>
      </w:r>
      <w:proofErr w:type="gramStart"/>
      <w:r w:rsidRPr="00161888">
        <w:rPr>
          <w:rFonts w:ascii="Times New Roman" w:eastAsia="Times New Roman" w:hAnsi="Times New Roman" w:cs="Times New Roman"/>
          <w:sz w:val="28"/>
          <w:szCs w:val="28"/>
        </w:rPr>
        <w:t>п</w:t>
      </w:r>
      <w:proofErr w:type="gramEnd"/>
      <w:r w:rsidRPr="00161888">
        <w:rPr>
          <w:rFonts w:ascii="Times New Roman" w:eastAsia="Times New Roman" w:hAnsi="Times New Roman" w:cs="Times New Roman"/>
          <w:sz w:val="28"/>
          <w:szCs w:val="28"/>
        </w:rPr>
        <w:t>ідтримки єдиної системи збору, обробки та зберігання інформації в ЗДО запроваджено в практику системи «Україна ІСУО (інформаційна система управління освітою)», формується інформаційна база даних програми «КУРС Дошкілля», «Електронна реєстрація в дошкільні навчальні заклади».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При оцінюванні якості освітнього процесу можуть використовуватися комплексні технології для обробки результатів моніторингу.</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Для обміну інформацією з якості освітнього процесу використовується віде</w:t>
      </w:r>
      <w:proofErr w:type="gramStart"/>
      <w:r w:rsidRPr="00C53C9B">
        <w:rPr>
          <w:rFonts w:ascii="Times New Roman" w:eastAsia="Times New Roman" w:hAnsi="Times New Roman" w:cs="Times New Roman"/>
          <w:sz w:val="28"/>
          <w:szCs w:val="28"/>
        </w:rPr>
        <w:t>о-</w:t>
      </w:r>
      <w:proofErr w:type="gramEnd"/>
      <w:r w:rsidRPr="00C53C9B">
        <w:rPr>
          <w:rFonts w:ascii="Times New Roman" w:eastAsia="Times New Roman" w:hAnsi="Times New Roman" w:cs="Times New Roman"/>
          <w:sz w:val="28"/>
          <w:szCs w:val="28"/>
        </w:rPr>
        <w:t>, аудіо- носії інформації, розмножувальна техніка.</w:t>
      </w: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Для забезпечення більш широких і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 xml:space="preserve">ізноманітних зв’язків закладу із </w:t>
      </w:r>
      <w:r w:rsidRPr="00161888">
        <w:rPr>
          <w:rFonts w:ascii="Times New Roman" w:eastAsia="Times New Roman" w:hAnsi="Times New Roman" w:cs="Times New Roman"/>
          <w:sz w:val="28"/>
          <w:szCs w:val="28"/>
        </w:rPr>
        <w:t>зовнішнім середовищем, у тому числі доступу до різних баз даних, джерел інформації:</w:t>
      </w: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lang w:val="uk-UA"/>
        </w:rPr>
      </w:pPr>
      <w:r w:rsidRPr="00161888">
        <w:rPr>
          <w:rFonts w:ascii="Times New Roman" w:eastAsia="Times New Roman" w:hAnsi="Times New Roman" w:cs="Times New Roman"/>
          <w:sz w:val="28"/>
          <w:szCs w:val="28"/>
          <w:lang w:val="uk-UA"/>
        </w:rPr>
        <w:t>-</w:t>
      </w:r>
      <w:r w:rsidRPr="00161888">
        <w:rPr>
          <w:rFonts w:ascii="Times New Roman" w:eastAsia="Times New Roman" w:hAnsi="Times New Roman" w:cs="Times New Roman"/>
          <w:sz w:val="28"/>
          <w:szCs w:val="28"/>
        </w:rPr>
        <w:t xml:space="preserve"> в ЗДО в наявності: </w:t>
      </w:r>
      <w:r w:rsidR="00161888" w:rsidRPr="00161888">
        <w:rPr>
          <w:rFonts w:ascii="Times New Roman" w:eastAsia="Times New Roman" w:hAnsi="Times New Roman" w:cs="Times New Roman"/>
          <w:sz w:val="28"/>
          <w:szCs w:val="28"/>
          <w:lang w:val="uk-UA"/>
        </w:rPr>
        <w:t>1 ноутбук</w:t>
      </w:r>
      <w:r w:rsidRPr="00161888">
        <w:rPr>
          <w:rFonts w:ascii="Times New Roman" w:eastAsia="Times New Roman" w:hAnsi="Times New Roman" w:cs="Times New Roman"/>
          <w:sz w:val="28"/>
          <w:szCs w:val="28"/>
        </w:rPr>
        <w:t xml:space="preserve"> з можливістю доступу до мережі Інтернет</w:t>
      </w:r>
      <w:r w:rsidR="00161888" w:rsidRPr="00161888">
        <w:rPr>
          <w:rFonts w:ascii="Times New Roman" w:eastAsia="Times New Roman" w:hAnsi="Times New Roman" w:cs="Times New Roman"/>
          <w:sz w:val="28"/>
          <w:szCs w:val="28"/>
          <w:lang w:val="uk-UA"/>
        </w:rPr>
        <w:t xml:space="preserve">, </w:t>
      </w:r>
      <w:r w:rsidRPr="00161888">
        <w:rPr>
          <w:rFonts w:ascii="Times New Roman" w:eastAsia="Times New Roman" w:hAnsi="Times New Roman" w:cs="Times New Roman"/>
          <w:sz w:val="28"/>
          <w:szCs w:val="28"/>
        </w:rPr>
        <w:t>мультимедійне обладнання;</w:t>
      </w:r>
      <w:r w:rsidR="00161888" w:rsidRPr="00161888">
        <w:rPr>
          <w:rFonts w:ascii="Times New Roman" w:eastAsia="Times New Roman" w:hAnsi="Times New Roman" w:cs="Times New Roman"/>
          <w:sz w:val="28"/>
          <w:szCs w:val="28"/>
          <w:lang w:val="uk-UA"/>
        </w:rPr>
        <w:t xml:space="preserve"> </w:t>
      </w: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rPr>
      </w:pPr>
      <w:r w:rsidRPr="00161888">
        <w:rPr>
          <w:rFonts w:ascii="Times New Roman" w:eastAsia="Times New Roman" w:hAnsi="Times New Roman" w:cs="Times New Roman"/>
          <w:sz w:val="28"/>
          <w:szCs w:val="28"/>
          <w:lang w:val="uk-UA"/>
        </w:rPr>
        <w:t>-</w:t>
      </w:r>
      <w:r w:rsidRPr="00161888">
        <w:rPr>
          <w:rFonts w:ascii="Times New Roman" w:eastAsia="Times New Roman" w:hAnsi="Times New Roman" w:cs="Times New Roman"/>
          <w:sz w:val="28"/>
          <w:szCs w:val="28"/>
        </w:rPr>
        <w:t xml:space="preserve"> заклад підключений до високошвидкісної комп'ютерної мережі.</w:t>
      </w: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rPr>
      </w:pPr>
      <w:r w:rsidRPr="00161888">
        <w:rPr>
          <w:rFonts w:ascii="Times New Roman" w:eastAsia="Times New Roman" w:hAnsi="Times New Roman" w:cs="Times New Roman"/>
          <w:sz w:val="28"/>
          <w:szCs w:val="28"/>
        </w:rPr>
        <w:t>Для забезпечення створення єдиного інформаційного поля в закладі дошкільної освіти функціонує елект</w:t>
      </w:r>
      <w:r w:rsidR="00161888">
        <w:rPr>
          <w:rFonts w:ascii="Times New Roman" w:eastAsia="Times New Roman" w:hAnsi="Times New Roman" w:cs="Times New Roman"/>
          <w:sz w:val="28"/>
          <w:szCs w:val="28"/>
        </w:rPr>
        <w:t xml:space="preserve">ронна пошта – </w:t>
      </w:r>
      <w:r w:rsidR="00161888">
        <w:rPr>
          <w:rFonts w:ascii="Times New Roman" w:eastAsia="Times New Roman" w:hAnsi="Times New Roman" w:cs="Times New Roman"/>
          <w:sz w:val="28"/>
          <w:szCs w:val="28"/>
          <w:lang w:val="en-US"/>
        </w:rPr>
        <w:t>bilkovtsidnz</w:t>
      </w:r>
      <w:r w:rsidR="00161888" w:rsidRPr="00161888">
        <w:rPr>
          <w:rFonts w:ascii="Times New Roman" w:eastAsia="Times New Roman" w:hAnsi="Times New Roman" w:cs="Times New Roman"/>
          <w:sz w:val="28"/>
          <w:szCs w:val="28"/>
        </w:rPr>
        <w:t>@</w:t>
      </w:r>
      <w:r w:rsidR="00161888">
        <w:rPr>
          <w:rFonts w:ascii="Times New Roman" w:eastAsia="Times New Roman" w:hAnsi="Times New Roman" w:cs="Times New Roman"/>
          <w:sz w:val="28"/>
          <w:szCs w:val="28"/>
          <w:lang w:val="en-US"/>
        </w:rPr>
        <w:t>ukr</w:t>
      </w:r>
      <w:r w:rsidR="00161888" w:rsidRPr="00161888">
        <w:rPr>
          <w:rFonts w:ascii="Times New Roman" w:eastAsia="Times New Roman" w:hAnsi="Times New Roman" w:cs="Times New Roman"/>
          <w:sz w:val="28"/>
          <w:szCs w:val="28"/>
        </w:rPr>
        <w:t>.</w:t>
      </w:r>
      <w:r w:rsidR="00161888">
        <w:rPr>
          <w:rFonts w:ascii="Times New Roman" w:eastAsia="Times New Roman" w:hAnsi="Times New Roman" w:cs="Times New Roman"/>
          <w:sz w:val="28"/>
          <w:szCs w:val="28"/>
          <w:lang w:val="en-US"/>
        </w:rPr>
        <w:t>net</w:t>
      </w:r>
      <w:r w:rsidRPr="00161888">
        <w:rPr>
          <w:rFonts w:ascii="Times New Roman" w:eastAsia="Times New Roman" w:hAnsi="Times New Roman" w:cs="Times New Roman"/>
          <w:sz w:val="28"/>
          <w:szCs w:val="28"/>
        </w:rPr>
        <w:t xml:space="preserve"> , офіційн</w:t>
      </w:r>
      <w:r w:rsidRPr="00161888">
        <w:rPr>
          <w:rFonts w:ascii="Times New Roman" w:eastAsia="Times New Roman" w:hAnsi="Times New Roman" w:cs="Times New Roman"/>
          <w:sz w:val="28"/>
          <w:szCs w:val="28"/>
          <w:lang w:val="uk-UA"/>
        </w:rPr>
        <w:t xml:space="preserve">а сторінка закладау </w:t>
      </w:r>
      <w:proofErr w:type="gramStart"/>
      <w:r w:rsidRPr="00161888">
        <w:rPr>
          <w:rFonts w:ascii="Times New Roman" w:eastAsia="Times New Roman" w:hAnsi="Times New Roman" w:cs="Times New Roman"/>
          <w:sz w:val="28"/>
          <w:szCs w:val="28"/>
          <w:lang w:val="uk-UA"/>
        </w:rPr>
        <w:t>в</w:t>
      </w:r>
      <w:proofErr w:type="gramEnd"/>
      <w:r w:rsidRPr="00161888">
        <w:rPr>
          <w:rFonts w:ascii="Times New Roman" w:eastAsia="Times New Roman" w:hAnsi="Times New Roman" w:cs="Times New Roman"/>
          <w:sz w:val="28"/>
          <w:szCs w:val="28"/>
          <w:lang w:val="uk-UA"/>
        </w:rPr>
        <w:t xml:space="preserve"> мережі </w:t>
      </w:r>
      <w:r w:rsidRPr="00161888">
        <w:rPr>
          <w:rFonts w:ascii="Times New Roman" w:eastAsia="Times New Roman" w:hAnsi="Times New Roman" w:cs="Times New Roman"/>
          <w:sz w:val="28"/>
          <w:szCs w:val="28"/>
        </w:rPr>
        <w:t>Facebook.</w:t>
      </w:r>
    </w:p>
    <w:p w:rsidR="00C53C9B" w:rsidRPr="00161888"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VІІ. Створення в закладі освіти інклюзивного освітнього середовища, універсального дизайну та розумного пристосування</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Для створення в ЗДО інклюзивного освітнього середовища заклад взаємоді</w:t>
      </w:r>
      <w:proofErr w:type="gramStart"/>
      <w:r w:rsidRPr="00C53C9B">
        <w:rPr>
          <w:rFonts w:ascii="Times New Roman" w:eastAsia="Times New Roman" w:hAnsi="Times New Roman" w:cs="Times New Roman"/>
          <w:sz w:val="28"/>
          <w:szCs w:val="28"/>
        </w:rPr>
        <w:t>є:</w:t>
      </w:r>
      <w:proofErr w:type="gramEnd"/>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з батьками дітей, які мають порушення мови та інші особливі освітні потреби;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 xml:space="preserve">- фахівцями комунального закладу «Інклюзивно-ресурсний центр </w:t>
      </w:r>
      <w:r w:rsidRPr="00C53C9B">
        <w:rPr>
          <w:rFonts w:ascii="Times New Roman" w:eastAsia="Times New Roman" w:hAnsi="Times New Roman" w:cs="Times New Roman"/>
          <w:sz w:val="28"/>
          <w:szCs w:val="28"/>
          <w:lang w:val="uk-UA"/>
        </w:rPr>
        <w:t>Коростишівської міської</w:t>
      </w:r>
      <w:r w:rsidRPr="00C53C9B">
        <w:rPr>
          <w:rFonts w:ascii="Times New Roman" w:eastAsia="Times New Roman" w:hAnsi="Times New Roman" w:cs="Times New Roman"/>
          <w:sz w:val="28"/>
          <w:szCs w:val="28"/>
        </w:rPr>
        <w:t xml:space="preserve"> ради», залучає їх до необхідної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ідтримки дітей під час здобуття освіти.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roofErr w:type="gramStart"/>
      <w:r w:rsidRPr="00C53C9B">
        <w:rPr>
          <w:rFonts w:ascii="Times New Roman" w:eastAsia="Times New Roman" w:hAnsi="Times New Roman" w:cs="Times New Roman"/>
          <w:sz w:val="28"/>
          <w:szCs w:val="28"/>
        </w:rPr>
        <w:t>Для</w:t>
      </w:r>
      <w:proofErr w:type="gramEnd"/>
      <w:r w:rsidRPr="00C53C9B">
        <w:rPr>
          <w:rFonts w:ascii="Times New Roman" w:eastAsia="Times New Roman" w:hAnsi="Times New Roman" w:cs="Times New Roman"/>
          <w:sz w:val="28"/>
          <w:szCs w:val="28"/>
        </w:rPr>
        <w:t xml:space="preserve"> </w:t>
      </w:r>
      <w:proofErr w:type="gramStart"/>
      <w:r w:rsidRPr="00C53C9B">
        <w:rPr>
          <w:rFonts w:ascii="Times New Roman" w:eastAsia="Times New Roman" w:hAnsi="Times New Roman" w:cs="Times New Roman"/>
          <w:sz w:val="28"/>
          <w:szCs w:val="28"/>
        </w:rPr>
        <w:t>педагог</w:t>
      </w:r>
      <w:proofErr w:type="gramEnd"/>
      <w:r w:rsidRPr="00C53C9B">
        <w:rPr>
          <w:rFonts w:ascii="Times New Roman" w:eastAsia="Times New Roman" w:hAnsi="Times New Roman" w:cs="Times New Roman"/>
          <w:sz w:val="28"/>
          <w:szCs w:val="28"/>
        </w:rPr>
        <w:t>ів ЗДО важливо розуміти, які зміни потрібно внести у методи та стратегії освіти, формування інклюзивного простору для того, щоб забезпечити максимально активну і значущу участь усіх дітей у житті групи.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Приміщення та територія закладу дошкільної освіти облаштовані з урахуванням принципів універсального дизайну та розумного пристосування.</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Універсальний дизайн</w:t>
      </w:r>
      <w:proofErr w:type="gramStart"/>
      <w:r w:rsidRPr="00C53C9B">
        <w:rPr>
          <w:rFonts w:ascii="Times New Roman" w:eastAsia="Times New Roman" w:hAnsi="Times New Roman" w:cs="Times New Roman"/>
          <w:sz w:val="28"/>
          <w:szCs w:val="28"/>
        </w:rPr>
        <w:t xml:space="preserve"> є:</w:t>
      </w:r>
      <w:proofErr w:type="gramEnd"/>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невід’ємною частиною інклюзивного простору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важливим не тільки для людей з особливими потребами, але й для більшості осіб нашого суспільства;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особливим підходом до навчання, який мінімізує бар’єри у навчанні та спілкуванні: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забезпечує основу для розроблення широкого спектру освітніх послуг та довкілля з урахуванням потреб усіх вихованців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Універсальний дизайн закладу створюється на таких принципах:</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р</w:t>
      </w:r>
      <w:r w:rsidRPr="00C53C9B">
        <w:rPr>
          <w:rFonts w:ascii="Times New Roman" w:eastAsia="Times New Roman" w:hAnsi="Times New Roman" w:cs="Times New Roman"/>
          <w:sz w:val="28"/>
          <w:szCs w:val="28"/>
        </w:rPr>
        <w:t>івність і доступність використання. Надання однакових засобів для всіх користувачів: для уникнення відособлення окремих груп населення.</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г</w:t>
      </w:r>
      <w:r w:rsidRPr="00C53C9B">
        <w:rPr>
          <w:rFonts w:ascii="Times New Roman" w:eastAsia="Times New Roman" w:hAnsi="Times New Roman" w:cs="Times New Roman"/>
          <w:sz w:val="28"/>
          <w:szCs w:val="28"/>
        </w:rPr>
        <w:t xml:space="preserve">нучкість використання. Забезпечення наявності </w:t>
      </w:r>
      <w:proofErr w:type="gramStart"/>
      <w:r w:rsidRPr="00C53C9B">
        <w:rPr>
          <w:rFonts w:ascii="Times New Roman" w:eastAsia="Times New Roman" w:hAnsi="Times New Roman" w:cs="Times New Roman"/>
          <w:sz w:val="28"/>
          <w:szCs w:val="28"/>
        </w:rPr>
        <w:t>широкого</w:t>
      </w:r>
      <w:proofErr w:type="gramEnd"/>
      <w:r w:rsidRPr="00C53C9B">
        <w:rPr>
          <w:rFonts w:ascii="Times New Roman" w:eastAsia="Times New Roman" w:hAnsi="Times New Roman" w:cs="Times New Roman"/>
          <w:sz w:val="28"/>
          <w:szCs w:val="28"/>
        </w:rPr>
        <w:t xml:space="preserve"> переліку індивідуальних налаштувань і можливостей з урахуванням потреб користувачів.</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п</w:t>
      </w:r>
      <w:r w:rsidRPr="00C53C9B">
        <w:rPr>
          <w:rFonts w:ascii="Times New Roman" w:eastAsia="Times New Roman" w:hAnsi="Times New Roman" w:cs="Times New Roman"/>
          <w:sz w:val="28"/>
          <w:szCs w:val="28"/>
        </w:rPr>
        <w:t xml:space="preserve">росте та зручне використання. Забезпечення простоти та інтуїтивність використання незалежно від досвіду, освіти, мовного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івня та віку користувача.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с</w:t>
      </w:r>
      <w:r w:rsidRPr="00C53C9B">
        <w:rPr>
          <w:rFonts w:ascii="Times New Roman" w:eastAsia="Times New Roman" w:hAnsi="Times New Roman" w:cs="Times New Roman"/>
          <w:sz w:val="28"/>
          <w:szCs w:val="28"/>
        </w:rPr>
        <w:t>прийняття інформації з урахуванням різних сенсорних та фізичних можливостей користувачів. Сприяння ефективному донесенню всієї необхідної інформації до користувача незалежно від зовнішніх умов або можливостей сприйняття користувача.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п</w:t>
      </w:r>
      <w:r w:rsidRPr="00C53C9B">
        <w:rPr>
          <w:rFonts w:ascii="Times New Roman" w:eastAsia="Times New Roman" w:hAnsi="Times New Roman" w:cs="Times New Roman"/>
          <w:sz w:val="28"/>
          <w:szCs w:val="28"/>
        </w:rPr>
        <w:t xml:space="preserve">рипустимість помилок. Зведення до </w:t>
      </w:r>
      <w:proofErr w:type="gramStart"/>
      <w:r w:rsidRPr="00C53C9B">
        <w:rPr>
          <w:rFonts w:ascii="Times New Roman" w:eastAsia="Times New Roman" w:hAnsi="Times New Roman" w:cs="Times New Roman"/>
          <w:sz w:val="28"/>
          <w:szCs w:val="28"/>
        </w:rPr>
        <w:t>м</w:t>
      </w:r>
      <w:proofErr w:type="gramEnd"/>
      <w:r w:rsidRPr="00C53C9B">
        <w:rPr>
          <w:rFonts w:ascii="Times New Roman" w:eastAsia="Times New Roman" w:hAnsi="Times New Roman" w:cs="Times New Roman"/>
          <w:sz w:val="28"/>
          <w:szCs w:val="28"/>
        </w:rPr>
        <w:t>інімуму можливостей виникнення ризиків і шкідливих випадків або ненавмисних дій користувачів.</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н</w:t>
      </w:r>
      <w:r w:rsidRPr="00C53C9B">
        <w:rPr>
          <w:rFonts w:ascii="Times New Roman" w:eastAsia="Times New Roman" w:hAnsi="Times New Roman" w:cs="Times New Roman"/>
          <w:sz w:val="28"/>
          <w:szCs w:val="28"/>
        </w:rPr>
        <w:t xml:space="preserve">изький рівень фізичних зусиль. Розрахунок на затрату незначних фізичних ресурсів користувачів, на мінімальний </w:t>
      </w:r>
      <w:proofErr w:type="gramStart"/>
      <w:r w:rsidRPr="00C53C9B">
        <w:rPr>
          <w:rFonts w:ascii="Times New Roman" w:eastAsia="Times New Roman" w:hAnsi="Times New Roman" w:cs="Times New Roman"/>
          <w:sz w:val="28"/>
          <w:szCs w:val="28"/>
        </w:rPr>
        <w:t>р</w:t>
      </w:r>
      <w:proofErr w:type="gramEnd"/>
      <w:r w:rsidRPr="00C53C9B">
        <w:rPr>
          <w:rFonts w:ascii="Times New Roman" w:eastAsia="Times New Roman" w:hAnsi="Times New Roman" w:cs="Times New Roman"/>
          <w:sz w:val="28"/>
          <w:szCs w:val="28"/>
        </w:rPr>
        <w:t>івень стомлюваності.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w:t>
      </w:r>
      <w:r w:rsidRPr="00C53C9B">
        <w:rPr>
          <w:rFonts w:ascii="Times New Roman" w:eastAsia="Times New Roman" w:hAnsi="Times New Roman" w:cs="Times New Roman"/>
          <w:sz w:val="28"/>
          <w:szCs w:val="28"/>
          <w:lang w:val="uk-UA"/>
        </w:rPr>
        <w:t>н</w:t>
      </w:r>
      <w:r w:rsidRPr="00C53C9B">
        <w:rPr>
          <w:rFonts w:ascii="Times New Roman" w:eastAsia="Times New Roman" w:hAnsi="Times New Roman" w:cs="Times New Roman"/>
          <w:sz w:val="28"/>
          <w:szCs w:val="28"/>
        </w:rPr>
        <w:t xml:space="preserve">аявність необхідного розміру і простору. Наявність необхідного розміру і простору при </w:t>
      </w:r>
      <w:proofErr w:type="gramStart"/>
      <w:r w:rsidRPr="00C53C9B">
        <w:rPr>
          <w:rFonts w:ascii="Times New Roman" w:eastAsia="Times New Roman" w:hAnsi="Times New Roman" w:cs="Times New Roman"/>
          <w:sz w:val="28"/>
          <w:szCs w:val="28"/>
        </w:rPr>
        <w:t>п</w:t>
      </w:r>
      <w:proofErr w:type="gramEnd"/>
      <w:r w:rsidRPr="00C53C9B">
        <w:rPr>
          <w:rFonts w:ascii="Times New Roman" w:eastAsia="Times New Roman" w:hAnsi="Times New Roman" w:cs="Times New Roman"/>
          <w:sz w:val="28"/>
          <w:szCs w:val="28"/>
        </w:rPr>
        <w:t>ідході, під’їзді та різноманітних діях, незважаючи на фізичні параметри, стан і ступінь мобільності користувача.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rPr>
        <w:t>Дотримання принципів універсального дизайну в ЗДО: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демонструє розуміння того, що кожна людина навчається «по-своєму» і цінність дитини не залежить від її здібностей і досягнень;</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сприяє розвитку її сильних сторін і талантів;</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усуває бар’єри у системі освіти та системі підтримки;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цінує людське різноманіття та розуміє, що людські відмінності та цінності збагачують суспільство;</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визнає, що діяльність ґрунтується на правах людини та принципах рівності;</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надає підтримку під час навчання тим вихованцям, які мають особливі освітні потреби;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готує всіх дітей до життя в інклюзивному суспільстві, якому властива толерантність;</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w:t>
      </w:r>
      <w:r w:rsidRPr="00C53C9B">
        <w:rPr>
          <w:rFonts w:ascii="Times New Roman" w:eastAsia="Times New Roman" w:hAnsi="Times New Roman" w:cs="Times New Roman"/>
          <w:sz w:val="28"/>
          <w:szCs w:val="28"/>
        </w:rPr>
        <w:t xml:space="preserve"> піддає критиці дискримінаційне ставлення суспільства до осіб з обмеженими функціональними можливостями;</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r w:rsidRPr="00C53C9B">
        <w:rPr>
          <w:rFonts w:ascii="Times New Roman" w:eastAsia="Times New Roman" w:hAnsi="Times New Roman" w:cs="Times New Roman"/>
          <w:sz w:val="28"/>
          <w:szCs w:val="28"/>
          <w:lang w:val="uk-UA"/>
        </w:rPr>
        <w:t xml:space="preserve">- </w:t>
      </w:r>
      <w:r w:rsidRPr="00C53C9B">
        <w:rPr>
          <w:rFonts w:ascii="Times New Roman" w:eastAsia="Times New Roman" w:hAnsi="Times New Roman" w:cs="Times New Roman"/>
          <w:sz w:val="28"/>
          <w:szCs w:val="28"/>
        </w:rPr>
        <w:t xml:space="preserve"> розуміє,що політика в сфері освіти осіб з обмеженими функціональними можливостями повинна розроблятися на засадах партнерства.</w:t>
      </w:r>
    </w:p>
    <w:p w:rsidR="00C53C9B" w:rsidRPr="00C53C9B" w:rsidRDefault="00C53C9B" w:rsidP="00C53C9B">
      <w:pPr>
        <w:spacing w:after="0" w:line="240" w:lineRule="auto"/>
        <w:ind w:firstLine="567"/>
        <w:jc w:val="both"/>
        <w:rPr>
          <w:rFonts w:ascii="Times New Roman" w:eastAsia="Times New Roman" w:hAnsi="Times New Roman" w:cs="Times New Roman"/>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Додаток 1</w:t>
      </w: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p>
    <w:p w:rsidR="00C53C9B" w:rsidRPr="00147124" w:rsidRDefault="00C53C9B" w:rsidP="00C53C9B">
      <w:pPr>
        <w:spacing w:after="0" w:line="240" w:lineRule="auto"/>
        <w:ind w:firstLine="567"/>
        <w:jc w:val="both"/>
        <w:rPr>
          <w:rFonts w:ascii="Times New Roman" w:eastAsia="Times New Roman" w:hAnsi="Times New Roman" w:cs="Times New Roman"/>
          <w:b/>
          <w:sz w:val="28"/>
          <w:szCs w:val="28"/>
        </w:rPr>
      </w:pPr>
      <w:r w:rsidRPr="00147124">
        <w:rPr>
          <w:rFonts w:ascii="Times New Roman" w:eastAsia="Times New Roman" w:hAnsi="Times New Roman" w:cs="Times New Roman"/>
          <w:b/>
          <w:sz w:val="28"/>
          <w:szCs w:val="28"/>
        </w:rPr>
        <w:t>Критерії та індикатори</w:t>
      </w:r>
      <w:r w:rsidRPr="00147124">
        <w:rPr>
          <w:rFonts w:ascii="Times New Roman" w:eastAsia="Times New Roman" w:hAnsi="Times New Roman" w:cs="Times New Roman"/>
          <w:b/>
          <w:sz w:val="28"/>
          <w:szCs w:val="28"/>
          <w:lang w:val="uk-UA"/>
        </w:rPr>
        <w:t xml:space="preserve"> </w:t>
      </w:r>
      <w:r w:rsidRPr="00147124">
        <w:rPr>
          <w:rFonts w:ascii="Times New Roman" w:eastAsia="Times New Roman" w:hAnsi="Times New Roman" w:cs="Times New Roman"/>
          <w:b/>
          <w:sz w:val="28"/>
          <w:szCs w:val="28"/>
        </w:rPr>
        <w:t>для самооцінювання освітніх і управлінських процесів</w:t>
      </w:r>
      <w:proofErr w:type="gramStart"/>
      <w:r w:rsidRPr="00147124">
        <w:rPr>
          <w:rFonts w:ascii="Times New Roman" w:eastAsia="Times New Roman" w:hAnsi="Times New Roman" w:cs="Times New Roman"/>
          <w:b/>
          <w:sz w:val="28"/>
          <w:szCs w:val="28"/>
        </w:rPr>
        <w:t xml:space="preserve"> </w:t>
      </w:r>
      <w:r w:rsidRPr="00147124">
        <w:rPr>
          <w:rFonts w:ascii="Times New Roman" w:eastAsia="Times New Roman" w:hAnsi="Times New Roman" w:cs="Times New Roman"/>
          <w:b/>
          <w:sz w:val="28"/>
          <w:szCs w:val="28"/>
          <w:lang w:val="uk-UA"/>
        </w:rPr>
        <w:t>Б</w:t>
      </w:r>
      <w:proofErr w:type="gramEnd"/>
      <w:r w:rsidRPr="00147124">
        <w:rPr>
          <w:rFonts w:ascii="Times New Roman" w:eastAsia="Times New Roman" w:hAnsi="Times New Roman" w:cs="Times New Roman"/>
          <w:b/>
          <w:sz w:val="28"/>
          <w:szCs w:val="28"/>
          <w:lang w:val="uk-UA"/>
        </w:rPr>
        <w:t>ільковецьког</w:t>
      </w:r>
      <w:r w:rsidRPr="00147124">
        <w:rPr>
          <w:rFonts w:ascii="Times New Roman" w:eastAsia="Times New Roman" w:hAnsi="Times New Roman" w:cs="Times New Roman"/>
          <w:b/>
          <w:sz w:val="28"/>
          <w:szCs w:val="28"/>
        </w:rPr>
        <w:t xml:space="preserve">о закладу дошкільної освіти </w:t>
      </w:r>
    </w:p>
    <w:p w:rsidR="00C53C9B" w:rsidRPr="00161888" w:rsidRDefault="00C53C9B" w:rsidP="00C53C9B">
      <w:pPr>
        <w:spacing w:after="0" w:line="240" w:lineRule="auto"/>
        <w:ind w:firstLine="567"/>
        <w:jc w:val="both"/>
        <w:rPr>
          <w:rFonts w:ascii="Times New Roman" w:eastAsia="Times New Roman" w:hAnsi="Times New Roman" w:cs="Times New Roman"/>
          <w:sz w:val="24"/>
          <w:szCs w:val="24"/>
        </w:rPr>
      </w:pPr>
    </w:p>
    <w:tbl>
      <w:tblPr>
        <w:tblW w:w="9348" w:type="dxa"/>
        <w:tblBorders>
          <w:top w:val="single" w:sz="6" w:space="0" w:color="000000"/>
        </w:tblBorders>
        <w:shd w:val="clear" w:color="auto" w:fill="FFFFFF"/>
        <w:tblLayout w:type="fixed"/>
        <w:tblCellMar>
          <w:left w:w="0" w:type="dxa"/>
          <w:right w:w="0" w:type="dxa"/>
        </w:tblCellMar>
        <w:tblLook w:val="04A0" w:firstRow="1" w:lastRow="0" w:firstColumn="1" w:lastColumn="0" w:noHBand="0" w:noVBand="1"/>
      </w:tblPr>
      <w:tblGrid>
        <w:gridCol w:w="1550"/>
        <w:gridCol w:w="1844"/>
        <w:gridCol w:w="2127"/>
        <w:gridCol w:w="2409"/>
        <w:gridCol w:w="1418"/>
      </w:tblGrid>
      <w:tr w:rsidR="00C53C9B" w:rsidRPr="00161888" w:rsidTr="00C53C9B">
        <w:tc>
          <w:tcPr>
            <w:tcW w:w="155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Вимога організації освітніх і управлінських процесів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Критерії оцінювання</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Індикатори оцінювання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Методи збору інформації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lang w:val="uk-UA"/>
              </w:rPr>
            </w:pPr>
            <w:r w:rsidRPr="00161888">
              <w:rPr>
                <w:rFonts w:ascii="Times New Roman" w:eastAsia="Times New Roman" w:hAnsi="Times New Roman" w:cs="Times New Roman"/>
                <w:color w:val="000000"/>
                <w:sz w:val="24"/>
                <w:szCs w:val="24"/>
                <w:lang w:val="uk-UA"/>
              </w:rPr>
              <w:t>Примітки</w:t>
            </w:r>
          </w:p>
        </w:tc>
      </w:tr>
      <w:tr w:rsidR="00C53C9B" w:rsidRPr="00161888" w:rsidTr="00C53C9B">
        <w:tc>
          <w:tcPr>
            <w:tcW w:w="155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lang w:val="uk-UA"/>
              </w:rPr>
            </w:pPr>
            <w:r w:rsidRPr="00161888">
              <w:rPr>
                <w:rFonts w:ascii="Times New Roman" w:eastAsia="Times New Roman" w:hAnsi="Times New Roman" w:cs="Times New Roman"/>
                <w:color w:val="000000"/>
                <w:sz w:val="24"/>
                <w:szCs w:val="24"/>
                <w:lang w:val="uk-UA"/>
              </w:rPr>
              <w:t>5</w:t>
            </w:r>
          </w:p>
        </w:tc>
      </w:tr>
      <w:tr w:rsidR="00C53C9B" w:rsidRPr="00161888" w:rsidTr="00C53C9B">
        <w:tc>
          <w:tcPr>
            <w:tcW w:w="7930" w:type="dxa"/>
            <w:gridSpan w:val="4"/>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І. Напрям оцінювання «Освітнє середовище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 Створення комфортних, безпечних, доступних та нешкідливих умов розвитку, виховання, навчання дітей та праці</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 Буді</w:t>
            </w:r>
            <w:proofErr w:type="gramStart"/>
            <w:r w:rsidRPr="00161888">
              <w:rPr>
                <w:rFonts w:ascii="Times New Roman" w:eastAsia="Times New Roman" w:hAnsi="Times New Roman" w:cs="Times New Roman"/>
                <w:color w:val="000000"/>
                <w:sz w:val="24"/>
                <w:szCs w:val="24"/>
              </w:rPr>
              <w:t>вл</w:t>
            </w:r>
            <w:proofErr w:type="gramEnd"/>
            <w:r w:rsidRPr="00161888">
              <w:rPr>
                <w:rFonts w:ascii="Times New Roman" w:eastAsia="Times New Roman" w:hAnsi="Times New Roman" w:cs="Times New Roman"/>
                <w:color w:val="000000"/>
                <w:sz w:val="24"/>
                <w:szCs w:val="24"/>
              </w:rPr>
              <w:t>і, приміщення, споруди, обладнання і територія закладу дошкільної освіти є безпечними, доступними та комфортними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1.1.1.1. Улаштування території закладу дошкільної освіти та розташування основних приміщень є раціональним та безпечним</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1.1.1.1.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1.1.1.2. У закладі дошкільної освіти забезпечується </w:t>
            </w:r>
            <w:proofErr w:type="gramStart"/>
            <w:r w:rsidRPr="00161888">
              <w:rPr>
                <w:rFonts w:ascii="Times New Roman" w:eastAsia="Times New Roman" w:hAnsi="Times New Roman" w:cs="Times New Roman"/>
                <w:color w:val="000000"/>
                <w:sz w:val="24"/>
                <w:szCs w:val="24"/>
              </w:rPr>
              <w:t>арх</w:t>
            </w:r>
            <w:proofErr w:type="gramEnd"/>
            <w:r w:rsidRPr="00161888">
              <w:rPr>
                <w:rFonts w:ascii="Times New Roman" w:eastAsia="Times New Roman" w:hAnsi="Times New Roman" w:cs="Times New Roman"/>
                <w:color w:val="000000"/>
                <w:sz w:val="24"/>
                <w:szCs w:val="24"/>
              </w:rPr>
              <w:t>ітектурна доступність території та приміщень будівлі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1.1.1.2.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1.1.1.3. У закладі дошкільної освіти забезпечуються розумні пристосування для дітей з особливими освітніми потребами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разі наявності таких дітей)</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1.1.1.3. Спостереження (освітнє середовище) Опитування (анкетування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1.1.1.5.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забезпечується комфортний повітряно-тепловий режим, належне освітлення, водопостачання, водовідведення, опалення, прибирання території та приміщень, дотримуються санітарно-гігієнічні вимоги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1.1.1.5. Спостереження (освітнє середовище)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працівників)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1.1.2. Заклад дошкільної освіти забезпечений приміщеннями з необхідним обладнанням для забезпечення освітнього процесу та життєдіяльності здобувачів дошкільної освіти відповідно до типу та </w:t>
            </w:r>
            <w:proofErr w:type="gramStart"/>
            <w:r w:rsidRPr="00161888">
              <w:rPr>
                <w:rFonts w:ascii="Times New Roman" w:eastAsia="Times New Roman" w:hAnsi="Times New Roman" w:cs="Times New Roman"/>
                <w:color w:val="000000"/>
                <w:sz w:val="24"/>
                <w:szCs w:val="24"/>
              </w:rPr>
              <w:t>проф</w:t>
            </w:r>
            <w:proofErr w:type="gramEnd"/>
            <w:r w:rsidRPr="00161888">
              <w:rPr>
                <w:rFonts w:ascii="Times New Roman" w:eastAsia="Times New Roman" w:hAnsi="Times New Roman" w:cs="Times New Roman"/>
                <w:color w:val="000000"/>
                <w:sz w:val="24"/>
                <w:szCs w:val="24"/>
              </w:rPr>
              <w:t>ілю закладу</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1.1.2.1.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обладнання основних приміщень відповідає зросту та віку дітей, санітарно-гігієнічним вимогам</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1.1.2.1. Спостереження (освітнє середовище) Опитування (анкетування медичних та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1.1.2.2. У закладі дошкільної освіти приміщення для роботи із здобувачами дошкільної освіти забезпечено необхідним обладнанням, іграшками, </w:t>
            </w:r>
            <w:proofErr w:type="gramStart"/>
            <w:r w:rsidRPr="00161888">
              <w:rPr>
                <w:rFonts w:ascii="Times New Roman" w:eastAsia="Times New Roman" w:hAnsi="Times New Roman" w:cs="Times New Roman"/>
                <w:color w:val="000000"/>
                <w:sz w:val="24"/>
                <w:szCs w:val="24"/>
              </w:rPr>
              <w:t>пос</w:t>
            </w:r>
            <w:proofErr w:type="gramEnd"/>
            <w:r w:rsidRPr="00161888">
              <w:rPr>
                <w:rFonts w:ascii="Times New Roman" w:eastAsia="Times New Roman" w:hAnsi="Times New Roman" w:cs="Times New Roman"/>
                <w:color w:val="000000"/>
                <w:sz w:val="24"/>
                <w:szCs w:val="24"/>
              </w:rPr>
              <w:t>ібниками у відповідності до освітніх програм, типу та профілю закладу</w:t>
            </w:r>
          </w:p>
        </w:tc>
        <w:tc>
          <w:tcPr>
            <w:tcW w:w="2409"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1.1.2.2. Спостереження (освітнє середовище) Вивчення документації Опитування (анкетування батькі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40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1.1.3. Працівники закладу дошкільної освіти обізнані з вимогами охорони праці, безпеки життєдіяльності, пожежної безпеки, правилами поведінки в умовах надзвичайних ситуацій і дотримуються їх</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1.1.3.1.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проводяться навчання/інструктажі з охорони праці, безпеки життєдіяльності, пожежної безпеки, правил поведінки в умовах надзвичайних ситуацій</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1.1.3.1. Вивчення документації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1.1.3.2. Працівники закладу дошкільної освіти дотримуються вимог щодо охорони праці, безпеки життєдіяльності, пожежної безпеки, правил поведінки в умовах надзвичайних ситуацій</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1.1.3.2. Спостереження (освітнє середовище)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1.1.4.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створено умови для якісного харчування здобувачів дошкільної освіти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1.1.4.1. У закладі дошкільної освіти забезпечено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ізноманітне, безпечне, корисне та збалансоване харчування, що відповідає потребам усіх здобувачів дошкільної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1.1.4.1. Вивчення документації Опитування (анкетування батьків, медичних працівників)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1.1.4.2.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дотримуються виконання натуральних норм харчування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1.1.4.2. Вивчення документації Опитування (анкетування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1.1.4.3.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харчування здобувачів дошкільної освіти здійснюється з дотриманням санітарно-гігієнічних вимог</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1.1.4.3. Вивчення документації Опитування (анкетування медичних працівників)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1.1.4.4. Організація харчування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сприяє формуванню культурно-гігієнічних навичок здобувачів дошкільної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1.1.4.4. Вивчення документації Опитування (анкетування батькі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працівників)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створено умови для фізичного розвитку та зміцнення здоров’я здобувачів дошкільної освіти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забезпечується медичне обслуговування дітей, у разі потреби надається невідкладна домедична допомога</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1.1.5.1. Вивчення документації Спостереження (освітнє середовище)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1.1.5.2. У закладі дошкільної освіти проводяться </w:t>
            </w:r>
            <w:proofErr w:type="gramStart"/>
            <w:r w:rsidRPr="00161888">
              <w:rPr>
                <w:rFonts w:ascii="Times New Roman" w:eastAsia="Times New Roman" w:hAnsi="Times New Roman" w:cs="Times New Roman"/>
                <w:color w:val="000000"/>
                <w:sz w:val="24"/>
                <w:szCs w:val="24"/>
              </w:rPr>
              <w:t>проф</w:t>
            </w:r>
            <w:proofErr w:type="gramEnd"/>
            <w:r w:rsidRPr="00161888">
              <w:rPr>
                <w:rFonts w:ascii="Times New Roman" w:eastAsia="Times New Roman" w:hAnsi="Times New Roman" w:cs="Times New Roman"/>
                <w:color w:val="000000"/>
                <w:sz w:val="24"/>
                <w:szCs w:val="24"/>
              </w:rPr>
              <w:t>ілактичні та оздоровчі заходи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1.1.5.2. Вивчення документації Спостереження (освітнє середовище)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1.1.5.3.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вживаються заходи щодо дотримання протиепідемічного режиму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1.1.5.3. Вивчення документації Спостереження (освітнє середовище) Опитування (анкетування батьків, працівників, медичних та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1.1.5.4.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проводиться санітарно-просвітницька робота з усіма учасниками освітнього процесу з питань здорового способу життя, загартування, раціонального харчування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1.1.5.4. Вивчення документації Спостереження (освітнє середовище)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1.1.5.5. У закладі дошкільної освіти проводиться фізкультурно-оздоровча робота у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ізних організаційних формах</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1.1.5.5.Вивчення документації Спостереження (освітнє середовище) Опитування (анкетування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1.1.5.6.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наявне фізкультурно-спортивне обладнання та інвентар для розвитку рухових якостей здобувачів дошкільної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1.1.5.6.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1.1.5.7.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здійснюється медико-педагогічний контроль за організацією фізичного виховання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1.1.5.7. Вивчення документації Опитування (анкетування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1.2. Створення освітнього середовища, вільного від буд</w:t>
            </w:r>
            <w:proofErr w:type="gramStart"/>
            <w:r w:rsidRPr="00161888">
              <w:rPr>
                <w:rFonts w:ascii="Times New Roman" w:eastAsia="Times New Roman" w:hAnsi="Times New Roman" w:cs="Times New Roman"/>
                <w:color w:val="000000"/>
                <w:sz w:val="24"/>
                <w:szCs w:val="24"/>
              </w:rPr>
              <w:t>ь-</w:t>
            </w:r>
            <w:proofErr w:type="gramEnd"/>
            <w:r w:rsidRPr="00161888">
              <w:rPr>
                <w:rFonts w:ascii="Times New Roman" w:eastAsia="Times New Roman" w:hAnsi="Times New Roman" w:cs="Times New Roman"/>
                <w:color w:val="000000"/>
                <w:sz w:val="24"/>
                <w:szCs w:val="24"/>
              </w:rPr>
              <w:t xml:space="preserve"> яких форм насильства та дискримінації</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1.2.1. Заклад дошкільної освіти планує та реалізує діяльність щодо запобігання будь-яким проявам дискримінації, </w:t>
            </w:r>
            <w:proofErr w:type="gramStart"/>
            <w:r w:rsidRPr="00161888">
              <w:rPr>
                <w:rFonts w:ascii="Times New Roman" w:eastAsia="Times New Roman" w:hAnsi="Times New Roman" w:cs="Times New Roman"/>
                <w:color w:val="000000"/>
                <w:sz w:val="24"/>
                <w:szCs w:val="24"/>
              </w:rPr>
              <w:t>бул</w:t>
            </w:r>
            <w:proofErr w:type="gramEnd"/>
            <w:r w:rsidRPr="00161888">
              <w:rPr>
                <w:rFonts w:ascii="Times New Roman" w:eastAsia="Times New Roman" w:hAnsi="Times New Roman" w:cs="Times New Roman"/>
                <w:color w:val="000000"/>
                <w:sz w:val="24"/>
                <w:szCs w:val="24"/>
              </w:rPr>
              <w:t>інгу</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1.2.1.1. Керівник та працівники закладу дошкільної освіти дотримуються вимог нормативно-правових документів щодо виявлення ознак </w:t>
            </w:r>
            <w:proofErr w:type="gramStart"/>
            <w:r w:rsidRPr="00161888">
              <w:rPr>
                <w:rFonts w:ascii="Times New Roman" w:eastAsia="Times New Roman" w:hAnsi="Times New Roman" w:cs="Times New Roman"/>
                <w:color w:val="000000"/>
                <w:sz w:val="24"/>
                <w:szCs w:val="24"/>
              </w:rPr>
              <w:t>бул</w:t>
            </w:r>
            <w:proofErr w:type="gramEnd"/>
            <w:r w:rsidRPr="00161888">
              <w:rPr>
                <w:rFonts w:ascii="Times New Roman" w:eastAsia="Times New Roman" w:hAnsi="Times New Roman" w:cs="Times New Roman"/>
                <w:color w:val="000000"/>
                <w:sz w:val="24"/>
                <w:szCs w:val="24"/>
              </w:rPr>
              <w:t>інгу, іншого насильства та запобігання йому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1.2.1.1. Вивчення документації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1.2.1.2. У закладі дошкільної освіти розроблено та виконується план заходів із запобігання проявам дискримінації та </w:t>
            </w:r>
            <w:proofErr w:type="gramStart"/>
            <w:r w:rsidRPr="00161888">
              <w:rPr>
                <w:rFonts w:ascii="Times New Roman" w:eastAsia="Times New Roman" w:hAnsi="Times New Roman" w:cs="Times New Roman"/>
                <w:color w:val="000000"/>
                <w:sz w:val="24"/>
                <w:szCs w:val="24"/>
              </w:rPr>
              <w:t>бул</w:t>
            </w:r>
            <w:proofErr w:type="gramEnd"/>
            <w:r w:rsidRPr="00161888">
              <w:rPr>
                <w:rFonts w:ascii="Times New Roman" w:eastAsia="Times New Roman" w:hAnsi="Times New Roman" w:cs="Times New Roman"/>
                <w:color w:val="000000"/>
                <w:sz w:val="24"/>
                <w:szCs w:val="24"/>
              </w:rPr>
              <w:t>інгу, інших форм насильства, вчасно реагують на звернення щодо таких проявів, у разі потреби надається психолого-соціальна підтримка</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1.2.1.2. Вивчення документації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1.2.1.3. Працівники та батьки вважають освітнє середовище безпечним і психологічно комфортним</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1.2.1.3.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 Формування інклюзивного, безпечного, розвивального, мотивуючого освітнього простору</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1.3.1. У закладі дошкільної освіти створено умови для навчання, реабілітації, </w:t>
            </w:r>
            <w:proofErr w:type="gramStart"/>
            <w:r w:rsidRPr="00161888">
              <w:rPr>
                <w:rFonts w:ascii="Times New Roman" w:eastAsia="Times New Roman" w:hAnsi="Times New Roman" w:cs="Times New Roman"/>
                <w:color w:val="000000"/>
                <w:sz w:val="24"/>
                <w:szCs w:val="24"/>
              </w:rPr>
              <w:t>соц</w:t>
            </w:r>
            <w:proofErr w:type="gramEnd"/>
            <w:r w:rsidRPr="00161888">
              <w:rPr>
                <w:rFonts w:ascii="Times New Roman" w:eastAsia="Times New Roman" w:hAnsi="Times New Roman" w:cs="Times New Roman"/>
                <w:color w:val="000000"/>
                <w:sz w:val="24"/>
                <w:szCs w:val="24"/>
              </w:rPr>
              <w:t>іальної адаптації, інтеграції в суспільство здобувачів дошкільної освіти із особливими освітніми потребами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1.3.1.1.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забезпечується корекційна спрямованість освітнього процесу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1.3.1.1. Вивчення документації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1.3.1.2. У закладі дошкільної освіти забезпечується проведення (надання) додаткових психолого-педагогічних і корекційно-розвивальних занять (послуг) здобувачам дошкільної освіти з особливими освітніми потребами, що визначені індиві</w:t>
            </w:r>
            <w:proofErr w:type="gramStart"/>
            <w:r w:rsidRPr="00161888">
              <w:rPr>
                <w:rFonts w:ascii="Times New Roman" w:eastAsia="Times New Roman" w:hAnsi="Times New Roman" w:cs="Times New Roman"/>
                <w:color w:val="000000"/>
                <w:sz w:val="24"/>
                <w:szCs w:val="24"/>
              </w:rPr>
              <w:t>дуальною</w:t>
            </w:r>
            <w:proofErr w:type="gramEnd"/>
            <w:r w:rsidRPr="00161888">
              <w:rPr>
                <w:rFonts w:ascii="Times New Roman" w:eastAsia="Times New Roman" w:hAnsi="Times New Roman" w:cs="Times New Roman"/>
                <w:color w:val="000000"/>
                <w:sz w:val="24"/>
                <w:szCs w:val="24"/>
              </w:rPr>
              <w:t xml:space="preserve"> програмою розвитку (у разі потреби)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1.3.1.2. Вивчення документації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1.3.1.3.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налагоджено роботу з питань навчання дітей із особливими освітніми потребами (створено команди психолого-педагогічного супроводу, розроблено індивідуальні програми розвитку), відстежується результативність діяльності тощо</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1.3.1.3.Спостереження (освітнє середовище) Вивчення документації Опитування (анкетування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1.3.2. Заклад дошкільної освіти взаємодіє із батьками здобувачів дошкільної освіти із особливими освітніми потребами, фахівцями інклюзивно-ресурсного центру, залучає їх до необхідної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ідтримки дітей під час здобуття дошкільної освіти (у разі наявності здобувачів освіти з особливими освітніми потребами)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1.3.2.1.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індивідуальні програми розвитку розробляються за участі батьків та створюються умови для залучення асистента дитини в освітній процес (за потребою)</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1.3.2.1. Вивчення документації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1.3.2.2. У закладі дошкільної освіти асистент вихователя допомагає педагогам в організації освітнього процесу, співпрацює та залучає дітей з особливими освітніми потребами до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ізних видів діяльності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1.3.2.2. Вивчення документації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1.3.2.3. У закладі дошкільної освіти забезпечується співпраця з інклюзивно-ресурсним центром, навчально-реабілітаційним центром чи іншими закладами щодо супроводу та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ідтримки здобувачів дошкільної освіти з особливими освітніми потребами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1.3.2.3. Вивчення документації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1.3.3. Освітнє середовище закладу дошкільної освіти забезпечує реалізацію завдань програми та мотивує здобувачів дошкільної освіти до оволодіння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ізними видами компетенцій</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1.3.3.1. Предметно-просторове розвивальне середовище, створене в основних приміщеннях закладу дошкільної освіти, відповідає віковим особливостям здобувачів дошкільної освіти та сприяє формуванню у них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ізних видів компетенцій</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1.3.3.1. Спостереження (освітнє середовище)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1.3.3.2. Добі</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 xml:space="preserve"> іграшок, посібників та обладнання для формування й облаштування предметно-просторового розвивального середовища у закладі дошкільної освіти відповідає встановленим вимогам</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1.3.3.2. Спостереження (освітнє середовище)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9348" w:type="dxa"/>
            <w:gridSpan w:val="5"/>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ІІ. Напрям оцінювання «Здобувачі дошкільної освіти. Забезпечення всебічного розвитку дитини дошкільного віку, набуття нею життєвого </w:t>
            </w:r>
            <w:proofErr w:type="gramStart"/>
            <w:r w:rsidRPr="00161888">
              <w:rPr>
                <w:rFonts w:ascii="Times New Roman" w:eastAsia="Times New Roman" w:hAnsi="Times New Roman" w:cs="Times New Roman"/>
                <w:color w:val="000000"/>
                <w:sz w:val="24"/>
                <w:szCs w:val="24"/>
              </w:rPr>
              <w:t>соц</w:t>
            </w:r>
            <w:proofErr w:type="gramEnd"/>
            <w:r w:rsidRPr="00161888">
              <w:rPr>
                <w:rFonts w:ascii="Times New Roman" w:eastAsia="Times New Roman" w:hAnsi="Times New Roman" w:cs="Times New Roman"/>
                <w:color w:val="000000"/>
                <w:sz w:val="24"/>
                <w:szCs w:val="24"/>
              </w:rPr>
              <w:t>іального досвіду»</w:t>
            </w: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 Дотримання вимог Базового компонента дошкільної освіти</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2.1.1.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реалізується Базовий компонент дошкільної освіти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2.1.1.1. Заклад дошкільної освіти здійснює освітній процес за програмами, затвердженими в установленому порядку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2.1.1.1.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2.1.1.2. Організація освітнього процесу у закладі дошкільної освіти сприяє набуттю дитиною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ізних компетентностей відповідно до освітніх ліній, визначених інваріантною складовою Базового компонента дошкільної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2.1.1.2. Вивчення документації Спостереження (організація життєдіяльності здобувачів дошкільної освіти)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2.1.1.3. У закладі дошкільної освіти створюються умови для реалізації варіативної складової Базового компонента дошкільної освіти, для впровадження додаткових організаційних форм освітнього процесу – гуртки, </w:t>
            </w:r>
            <w:proofErr w:type="gramStart"/>
            <w:r w:rsidRPr="00161888">
              <w:rPr>
                <w:rFonts w:ascii="Times New Roman" w:eastAsia="Times New Roman" w:hAnsi="Times New Roman" w:cs="Times New Roman"/>
                <w:color w:val="000000"/>
                <w:sz w:val="24"/>
                <w:szCs w:val="24"/>
              </w:rPr>
              <w:t>студ</w:t>
            </w:r>
            <w:proofErr w:type="gramEnd"/>
            <w:r w:rsidRPr="00161888">
              <w:rPr>
                <w:rFonts w:ascii="Times New Roman" w:eastAsia="Times New Roman" w:hAnsi="Times New Roman" w:cs="Times New Roman"/>
                <w:color w:val="000000"/>
                <w:sz w:val="24"/>
                <w:szCs w:val="24"/>
              </w:rPr>
              <w:t>ії, секції (за згодою батьків та з урахуванням індивідуальних особливостей здобувачів дошкільної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2.1.1.3. Вивчення документації Спостереження (освітнє середовище) Опитування (анкетування батькі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2.1.2.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здійснюється внутрішній моніторинг стану і результатів освітньої діяльності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2.1.2.1. У закладі дошкільної освіти здійснюється аналіз стану освітньої діяльності, приймаються відповідні управлінські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ішення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2.1.2.1.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2.2. Організація життєдіяльності здобувачів дошкільної освіти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2.2.1.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забезпечено дотримання вимог до розпорядку дня та навчання, організації життєдіяльності, рухової активності дітей</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2.2.1.1. Розпорядок дня здобувачів дошкільної освіти у вікових групах відповідає гі</w:t>
            </w:r>
            <w:proofErr w:type="gramStart"/>
            <w:r w:rsidRPr="00161888">
              <w:rPr>
                <w:rFonts w:ascii="Times New Roman" w:eastAsia="Times New Roman" w:hAnsi="Times New Roman" w:cs="Times New Roman"/>
                <w:color w:val="000000"/>
                <w:sz w:val="24"/>
                <w:szCs w:val="24"/>
              </w:rPr>
              <w:t>г</w:t>
            </w:r>
            <w:proofErr w:type="gramEnd"/>
            <w:r w:rsidRPr="00161888">
              <w:rPr>
                <w:rFonts w:ascii="Times New Roman" w:eastAsia="Times New Roman" w:hAnsi="Times New Roman" w:cs="Times New Roman"/>
                <w:color w:val="000000"/>
                <w:sz w:val="24"/>
                <w:szCs w:val="24"/>
              </w:rPr>
              <w:t>ієнічним нормам щодо тривалості сну, організації різними видами діяльності та відпочинку, у тому числі навчальних занять, тривалості перебування на свіжому повітрі, рухової активності, кратності приймання їжі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2.2.1.1.Вивчення документації Спостереження (організація життєдіяльності здобувачів дошкільної освіти)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2.2.1.2. Гранично допустиме навчальне навантаження на здобувача дошкільної освіти у закладі дошкільної освіти відповідає </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іковій групі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2.2.1.2. Вивчення документації Спостереження (організація життєдіяльності здобувачів дошкільної освіти)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7930" w:type="dxa"/>
            <w:gridSpan w:val="4"/>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ІІІ. Напрям оцінювання «Фахова діяльність педагогічних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3.1.Ефективність планування педагогічними працівниками </w:t>
            </w:r>
            <w:proofErr w:type="gramStart"/>
            <w:r w:rsidRPr="00161888">
              <w:rPr>
                <w:rFonts w:ascii="Times New Roman" w:eastAsia="Times New Roman" w:hAnsi="Times New Roman" w:cs="Times New Roman"/>
                <w:color w:val="000000"/>
                <w:sz w:val="24"/>
                <w:szCs w:val="24"/>
              </w:rPr>
              <w:t>своєї д</w:t>
            </w:r>
            <w:proofErr w:type="gramEnd"/>
            <w:r w:rsidRPr="00161888">
              <w:rPr>
                <w:rFonts w:ascii="Times New Roman" w:eastAsia="Times New Roman" w:hAnsi="Times New Roman" w:cs="Times New Roman"/>
                <w:color w:val="000000"/>
                <w:sz w:val="24"/>
                <w:szCs w:val="24"/>
              </w:rPr>
              <w:t>іяльності та якість організації освітнього процесу</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3.1.1. Педагогічні працівники планують </w:t>
            </w:r>
            <w:proofErr w:type="gramStart"/>
            <w:r w:rsidRPr="00161888">
              <w:rPr>
                <w:rFonts w:ascii="Times New Roman" w:eastAsia="Times New Roman" w:hAnsi="Times New Roman" w:cs="Times New Roman"/>
                <w:color w:val="000000"/>
                <w:sz w:val="24"/>
                <w:szCs w:val="24"/>
              </w:rPr>
              <w:t>свою</w:t>
            </w:r>
            <w:proofErr w:type="gramEnd"/>
            <w:r w:rsidRPr="00161888">
              <w:rPr>
                <w:rFonts w:ascii="Times New Roman" w:eastAsia="Times New Roman" w:hAnsi="Times New Roman" w:cs="Times New Roman"/>
                <w:color w:val="000000"/>
                <w:sz w:val="24"/>
                <w:szCs w:val="24"/>
              </w:rPr>
              <w:t xml:space="preserve"> діяльність, аналізують її результативність</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3.1.1.1. Форми та види планів педагогів з організації освітнього процесу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розглядаються та схвалюються педагогічною радою</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3.1.1.1.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3.1.1.2. Педагогічні працівники закладу дошкільної освіти планують освітній процес, об'єктивно оцінюють його результативність</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3.1.1.2.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3.1.2. Педагогічні працівники застосовують сучасні технології та методики в освітньому процесі, спрямовані на оволодіння здобувачами дошкільної освіти ключовими компетентностями та наскрізними уміннями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3.1.2.1. Педагогічні працівники володіють знаннями </w:t>
            </w:r>
            <w:proofErr w:type="gramStart"/>
            <w:r w:rsidRPr="00161888">
              <w:rPr>
                <w:rFonts w:ascii="Times New Roman" w:eastAsia="Times New Roman" w:hAnsi="Times New Roman" w:cs="Times New Roman"/>
                <w:color w:val="000000"/>
                <w:sz w:val="24"/>
                <w:szCs w:val="24"/>
              </w:rPr>
              <w:t>про</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ікові, фізіологічні та психологічні особливості дітей, їх індивідуальні можливості та потреби, гнучко та варіативно застосовують форми та методи організації освітнього процесу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3.1.2.1. Спостереження (організація життєдіяльності здобувачів дошкільної освіти)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3.1.2.2. Педагогічні працівники застосовують інформаційно-комунікаційні та комунікативні технології</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3.1.2.2.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3.1.2.3. Педагогічні працівники застосовують технології формування у здобувачів дошкільної освіти </w:t>
            </w:r>
            <w:proofErr w:type="gramStart"/>
            <w:r w:rsidRPr="00161888">
              <w:rPr>
                <w:rFonts w:ascii="Times New Roman" w:eastAsia="Times New Roman" w:hAnsi="Times New Roman" w:cs="Times New Roman"/>
                <w:color w:val="000000"/>
                <w:sz w:val="24"/>
                <w:szCs w:val="24"/>
              </w:rPr>
              <w:t>соц</w:t>
            </w:r>
            <w:proofErr w:type="gramEnd"/>
            <w:r w:rsidRPr="00161888">
              <w:rPr>
                <w:rFonts w:ascii="Times New Roman" w:eastAsia="Times New Roman" w:hAnsi="Times New Roman" w:cs="Times New Roman"/>
                <w:color w:val="000000"/>
                <w:sz w:val="24"/>
                <w:szCs w:val="24"/>
              </w:rPr>
              <w:t>іально доцільної поведінки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3.1.2.3.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3.1.3. Педагогічні працівники створюють та використовують освітні ресурси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3.1.3.1. Педагогічні працівники створюють та використовують власні освітні ресурси (методичні розробки, презентації, блоги, вебсайти тощо), мають публікації професійної тематики та оприлюднені методичні розробки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3.1.3.1.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3.1.4.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мовою освітнього процесу є державна мова</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3.1.4.1. Працівники закладу дошкільної освіти сприяють популяризації державної мови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3.1.4.1. Опитування (анкетування педагогічних працівників,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3.1.4.2. У роботі зі здобувачами дошкільної освіти педагогічні працівники збагачують та активізують словник, розвивають зв’язне мовлення, формують навички культури мовлення та виховують бажання спілкуватися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ідною мовою</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3.1.4.2.Спостереження (організація життєдіяльності здобувачів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3.2. Постійне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професійного рівня і педагогічної майстерності педагогічних працівників</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3.2.1. Педагогічні працівники забезпечують власний професійний розвиток і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кваліфікації</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3.2.1.1. Педагогічні працівники закладу дошкільної освіти обирають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ізні види, форми і напрямки підвищення рівня своєї професійної майстерності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3.2.1.1.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3.2.2. Педагогічні працівники діляться досвідом роботи з колегами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3.2.2.1. Педагогічні працівники беруть участь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роботі творчих (робочих) груп, ініціюють та/або реалізують освітні проекти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3.2.2.1.Вивченнядокументації Опитуванн</w:t>
            </w:r>
            <w:proofErr w:type="gramStart"/>
            <w:r w:rsidRPr="00161888">
              <w:rPr>
                <w:rFonts w:ascii="Times New Roman" w:eastAsia="Times New Roman" w:hAnsi="Times New Roman" w:cs="Times New Roman"/>
                <w:color w:val="000000"/>
                <w:sz w:val="24"/>
                <w:szCs w:val="24"/>
              </w:rPr>
              <w:t>я(</w:t>
            </w:r>
            <w:proofErr w:type="gramEnd"/>
            <w:r w:rsidRPr="00161888">
              <w:rPr>
                <w:rFonts w:ascii="Times New Roman" w:eastAsia="Times New Roman" w:hAnsi="Times New Roman" w:cs="Times New Roman"/>
                <w:color w:val="000000"/>
                <w:sz w:val="24"/>
                <w:szCs w:val="24"/>
              </w:rPr>
              <w:t>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 Налагодження співпраці з батьками, працівниками закладу дошкільної освіти</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3.3.1. Педагогічні працівники діють на засадах педагогіки партнерства</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3.3.1.1. </w:t>
            </w:r>
            <w:proofErr w:type="gramStart"/>
            <w:r w:rsidRPr="00161888">
              <w:rPr>
                <w:rFonts w:ascii="Times New Roman" w:eastAsia="Times New Roman" w:hAnsi="Times New Roman" w:cs="Times New Roman"/>
                <w:color w:val="000000"/>
                <w:sz w:val="24"/>
                <w:szCs w:val="24"/>
              </w:rPr>
              <w:t>У закладі дошкільної освіти всі співробітники працюють у партнерстві один з одним</w:t>
            </w:r>
            <w:proofErr w:type="gramEnd"/>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3.3.1.1.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3.3.2. Педагогічні працівники співпрацюють з батьками з питань розвитку, навчання та виховання дітей, забезпечують постійний зворотній зв’язок</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3.3.2.1. У закладі освіти налагоджена конструктивна комунікація педагогічних працівників із батьками здобувачів дошкільної освіти в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ізних формах на принципах взаємоповаги, взаємодовіри, взаєморозуміння, співпраці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3.3.2.1. Вивчення документації Опитуванн</w:t>
            </w:r>
            <w:proofErr w:type="gramStart"/>
            <w:r w:rsidRPr="00161888">
              <w:rPr>
                <w:rFonts w:ascii="Times New Roman" w:eastAsia="Times New Roman" w:hAnsi="Times New Roman" w:cs="Times New Roman"/>
                <w:color w:val="000000"/>
                <w:sz w:val="24"/>
                <w:szCs w:val="24"/>
              </w:rPr>
              <w:t>я(</w:t>
            </w:r>
            <w:proofErr w:type="gramEnd"/>
            <w:r w:rsidRPr="00161888">
              <w:rPr>
                <w:rFonts w:ascii="Times New Roman" w:eastAsia="Times New Roman" w:hAnsi="Times New Roman" w:cs="Times New Roman"/>
                <w:color w:val="000000"/>
                <w:sz w:val="24"/>
                <w:szCs w:val="24"/>
              </w:rPr>
              <w:t>анкетування батьків,педагогічних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3.3.3.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налагоджена практика педагогічного наставництва та інших форм професійної співпраці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3.3.3.1. Педагогічні працівники надають методичну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ідтримку колегам, обмінюються досвідом (конференції, публікації, майстер-класи, семінари, наставництво)</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3.3.3.1.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3.3.4.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налагоджено систему роботи з адаптації та інтеграції здобувачів дошкільної освіти до освітнього процесу</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3.3.4.1. Педагогічні працівники орієнтовані </w:t>
            </w:r>
            <w:proofErr w:type="gramStart"/>
            <w:r w:rsidRPr="00161888">
              <w:rPr>
                <w:rFonts w:ascii="Times New Roman" w:eastAsia="Times New Roman" w:hAnsi="Times New Roman" w:cs="Times New Roman"/>
                <w:color w:val="000000"/>
                <w:sz w:val="24"/>
                <w:szCs w:val="24"/>
              </w:rPr>
              <w:t>на</w:t>
            </w:r>
            <w:proofErr w:type="gramEnd"/>
            <w:r w:rsidRPr="00161888">
              <w:rPr>
                <w:rFonts w:ascii="Times New Roman" w:eastAsia="Times New Roman" w:hAnsi="Times New Roman" w:cs="Times New Roman"/>
                <w:color w:val="000000"/>
                <w:sz w:val="24"/>
                <w:szCs w:val="24"/>
              </w:rPr>
              <w:t xml:space="preserve"> потреби дитини в освітньому процесі, проявляють повагу, доброзичливість й позитивне ставлення до особистості дитини, сприяють її особистісному розвиткові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3.3.4.1. Опитування (анкетування батькі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педагог</w:t>
            </w:r>
            <w:proofErr w:type="gramEnd"/>
            <w:r w:rsidRPr="00161888">
              <w:rPr>
                <w:rFonts w:ascii="Times New Roman" w:eastAsia="Times New Roman" w:hAnsi="Times New Roman" w:cs="Times New Roman"/>
                <w:color w:val="000000"/>
                <w:sz w:val="24"/>
                <w:szCs w:val="24"/>
              </w:rPr>
              <w:t>ічних працівників) Спостереження (організація життєдіяльності здобувачів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3.4. Методичне забезпечення закладу дошкільної освіти</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3.4.1.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функціонує методичний кабінет</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3.4.1.1. Діяльність методичного кабінету закладу дошкільної освіти спрямована на реалізацію завдань закладу,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якості освітнього процесу та професійної компетентності педагогів, надання їм методичної допомоги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3.4.1.1. Вивчення документації Опитування (анкетування педагогічних працівників) Спостереження (освітнє середовище)</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3.4.1.2.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забезпечується наступність дошкільної та початкової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3.4.1.2.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3.4.1.3. Інформаційно-просвітницький прості</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 xml:space="preserve"> є доступним, сучасним, змістовним, сприяє відкритості та прозорості діяльності закладу дошкільної освіти та задоволенню потреб учасників освітнього процесу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3.4.1.3.Спостереження (освітнє середовище) Опитування (анкетування педагогічних працівників,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7930" w:type="dxa"/>
            <w:gridSpan w:val="4"/>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jc w:val="center"/>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ІV. Напрям оцінювання «Управлінські процеси закладу дошкільної освіти»</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 Наявність програми розвитку закладу та системи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ічного планування діяльності закладу дошкільної освіти, моніторингу виконання поставлених цілей і завдань</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4.1.1. У закладі дошкільної освіти сформовано стратегію його розвитку, спрямовану на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якості освітньої діяльності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4.1.1.1. Програма розвитку закладу дошкільної освіти відповідає особливостям і умовам його діяльності (тип закладу, мова навчання, формування контингенту здобувачів дошкільної освіти, обсяг та джерела фінансування)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4.1.1.1.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4.1.2.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здійснюється планування роботи та відстежується результативність його діяльності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4.1.2.1. План роботи закладу дошкільної освіти реалізує стратегію його розвитку та актуальні завдання, висвітлює всі </w:t>
            </w:r>
            <w:proofErr w:type="gramStart"/>
            <w:r w:rsidRPr="00161888">
              <w:rPr>
                <w:rFonts w:ascii="Times New Roman" w:eastAsia="Times New Roman" w:hAnsi="Times New Roman" w:cs="Times New Roman"/>
                <w:color w:val="000000"/>
                <w:sz w:val="24"/>
                <w:szCs w:val="24"/>
              </w:rPr>
              <w:t>напрямки</w:t>
            </w:r>
            <w:proofErr w:type="gramEnd"/>
            <w:r w:rsidRPr="00161888">
              <w:rPr>
                <w:rFonts w:ascii="Times New Roman" w:eastAsia="Times New Roman" w:hAnsi="Times New Roman" w:cs="Times New Roman"/>
                <w:color w:val="000000"/>
                <w:sz w:val="24"/>
                <w:szCs w:val="24"/>
              </w:rPr>
              <w:t xml:space="preserve"> діяльності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4.1.2.1.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4.1.2.2. Працівники закладу дошкільної освіти та батьки здобувачів дошкільної освіти залучаються до розроблення плану роботи закладу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4.1.2.2. Опитування (анкетування батьків, працівників, медичних та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4.1.3.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сформована й функціонує внутрішня система забезпечення якості освіти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4.1.3.1.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дошкільноїосвіти здійснюється систематичний аналіз функціонування внутрішньої системи забезпечення якості освіти</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4.1.3.1.Вивченнядокументації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4.2. Формування відносин довіри, прозорості, дотримання етичних норм</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4.2.1. Керівник закладу дошкільної освіти сприяє створенню психологічно </w:t>
            </w:r>
            <w:proofErr w:type="gramStart"/>
            <w:r w:rsidRPr="00161888">
              <w:rPr>
                <w:rFonts w:ascii="Times New Roman" w:eastAsia="Times New Roman" w:hAnsi="Times New Roman" w:cs="Times New Roman"/>
                <w:color w:val="000000"/>
                <w:sz w:val="24"/>
                <w:szCs w:val="24"/>
              </w:rPr>
              <w:t>комфортного</w:t>
            </w:r>
            <w:proofErr w:type="gramEnd"/>
            <w:r w:rsidRPr="00161888">
              <w:rPr>
                <w:rFonts w:ascii="Times New Roman" w:eastAsia="Times New Roman" w:hAnsi="Times New Roman" w:cs="Times New Roman"/>
                <w:color w:val="000000"/>
                <w:sz w:val="24"/>
                <w:szCs w:val="24"/>
              </w:rPr>
              <w:t xml:space="preserve"> середовища</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4.2.1.1. Працівники та батьки здобувачів дошкільної освіти задоволені загальним психологічним кліматом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і діями керівника щодо формування відносин довіри та конструктивної співпраці між ним</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4.2.1.1. Опитування (анкетування батькі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4.2.2. Заклад дошкільної освіти оприлюднює інформацію про </w:t>
            </w:r>
            <w:proofErr w:type="gramStart"/>
            <w:r w:rsidRPr="00161888">
              <w:rPr>
                <w:rFonts w:ascii="Times New Roman" w:eastAsia="Times New Roman" w:hAnsi="Times New Roman" w:cs="Times New Roman"/>
                <w:color w:val="000000"/>
                <w:sz w:val="24"/>
                <w:szCs w:val="24"/>
              </w:rPr>
              <w:t>свою</w:t>
            </w:r>
            <w:proofErr w:type="gramEnd"/>
            <w:r w:rsidRPr="00161888">
              <w:rPr>
                <w:rFonts w:ascii="Times New Roman" w:eastAsia="Times New Roman" w:hAnsi="Times New Roman" w:cs="Times New Roman"/>
                <w:color w:val="000000"/>
                <w:sz w:val="24"/>
                <w:szCs w:val="24"/>
              </w:rPr>
              <w:t xml:space="preserve"> діяльність на відкритих загальнодоступних ресурсах</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4.2.2.1. Заклад дошкільної освіти забезпечує змістовне наповнення та вчасне оновлення інформаційних ресурсів закладу (інформаційні стенди, сайт закладу дошкільної освіти/ інформація на сайті засновника, сторінки у </w:t>
            </w:r>
            <w:proofErr w:type="gramStart"/>
            <w:r w:rsidRPr="00161888">
              <w:rPr>
                <w:rFonts w:ascii="Times New Roman" w:eastAsia="Times New Roman" w:hAnsi="Times New Roman" w:cs="Times New Roman"/>
                <w:color w:val="000000"/>
                <w:sz w:val="24"/>
                <w:szCs w:val="24"/>
              </w:rPr>
              <w:t>соц</w:t>
            </w:r>
            <w:proofErr w:type="gramEnd"/>
            <w:r w:rsidRPr="00161888">
              <w:rPr>
                <w:rFonts w:ascii="Times New Roman" w:eastAsia="Times New Roman" w:hAnsi="Times New Roman" w:cs="Times New Roman"/>
                <w:color w:val="000000"/>
                <w:sz w:val="24"/>
                <w:szCs w:val="24"/>
              </w:rPr>
              <w:t>іальних мережах)</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4.2.2.1. Спостереження (освітнє середовище) Опитування (анкетування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 Ефективність кадрової політики та забезпечення можливостей для професійного розвитку педагогічних працівникі</w:t>
            </w:r>
            <w:proofErr w:type="gramStart"/>
            <w:r w:rsidRPr="00161888">
              <w:rPr>
                <w:rFonts w:ascii="Times New Roman" w:eastAsia="Times New Roman" w:hAnsi="Times New Roman" w:cs="Times New Roman"/>
                <w:color w:val="000000"/>
                <w:sz w:val="24"/>
                <w:szCs w:val="24"/>
              </w:rPr>
              <w:t>в</w:t>
            </w:r>
            <w:proofErr w:type="gramEnd"/>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4.3.1. Керівник закладу дошкільної освіти формує штат закладу, залучаючи кваліфікованих педагогічних та інших працівників </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ідповідно до штатних нормативів та типу закладу</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4.3.1.1.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закладі дошкільної освіти укомплектовано кадровий склад (наявність/відсутність вакансій)</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4.3.1.1. Вивчення документації Опитування (анкетування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4.3.1.2. Педагогічних працівників закладу дошкільної освіти приймають на роботу з урахуванням вимог </w:t>
            </w:r>
            <w:proofErr w:type="gramStart"/>
            <w:r w:rsidRPr="00161888">
              <w:rPr>
                <w:rFonts w:ascii="Times New Roman" w:eastAsia="Times New Roman" w:hAnsi="Times New Roman" w:cs="Times New Roman"/>
                <w:color w:val="000000"/>
                <w:sz w:val="24"/>
                <w:szCs w:val="24"/>
              </w:rPr>
              <w:t>чинного</w:t>
            </w:r>
            <w:proofErr w:type="gramEnd"/>
            <w:r w:rsidRPr="00161888">
              <w:rPr>
                <w:rFonts w:ascii="Times New Roman" w:eastAsia="Times New Roman" w:hAnsi="Times New Roman" w:cs="Times New Roman"/>
                <w:color w:val="000000"/>
                <w:sz w:val="24"/>
                <w:szCs w:val="24"/>
              </w:rPr>
              <w:t xml:space="preserve"> законодавства</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4.3.1.2.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4.3.2. Керівник закладу дошкільної освіти мотивує педагогічних працівників до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якості освітньої діяльності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4.3.2.1. Керівник закладу дошкільної освіти застосовує заходи матеріального та морального заохочення до педагогічних працівників з метою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якості освітньої діяльності, саморозвитку, здійснення інноваційної освітньої діяльності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4.3.2.1.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4.3.3. Керівник закладу дошкільної освіти сприяє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ідвищенню кваліфікації педагогічних працівників</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4.3.3.1. Керівник закладу дошкільної освіти створює умови для постійного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ідвищення кваліфікації, впровадження педагогічними працівниками інновацій в освітній процес, участі педагогів у експериментальній діяльності</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4.3.3.1. Вивчення документації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4.3.3.2. Педагогічні працівники вважають, що керівник закладу дошкільної освіти сприяє їхньому професійному розвитку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4.3.3.2.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4.4. Організація діяльності закладу дошкільної освіти на засадах людиноцентризму, прийняття управлінських </w:t>
            </w:r>
            <w:proofErr w:type="gramStart"/>
            <w:r w:rsidRPr="00161888">
              <w:rPr>
                <w:rFonts w:ascii="Times New Roman" w:eastAsia="Times New Roman" w:hAnsi="Times New Roman" w:cs="Times New Roman"/>
                <w:color w:val="000000"/>
                <w:sz w:val="24"/>
                <w:szCs w:val="24"/>
              </w:rPr>
              <w:t>р</w:t>
            </w:r>
            <w:proofErr w:type="gramEnd"/>
            <w:r w:rsidRPr="00161888">
              <w:rPr>
                <w:rFonts w:ascii="Times New Roman" w:eastAsia="Times New Roman" w:hAnsi="Times New Roman" w:cs="Times New Roman"/>
                <w:color w:val="000000"/>
                <w:sz w:val="24"/>
                <w:szCs w:val="24"/>
              </w:rPr>
              <w:t>ішень на основі конструктивної співпраці учасників освітнього процесу, взаємодії закладу дошкільної освіти з місцевою громадою</w:t>
            </w:r>
          </w:p>
        </w:tc>
        <w:tc>
          <w:tcPr>
            <w:tcW w:w="1844"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4.4.1. </w:t>
            </w:r>
            <w:proofErr w:type="gramStart"/>
            <w:r w:rsidRPr="00161888">
              <w:rPr>
                <w:rFonts w:ascii="Times New Roman" w:eastAsia="Times New Roman" w:hAnsi="Times New Roman" w:cs="Times New Roman"/>
                <w:color w:val="000000"/>
                <w:sz w:val="24"/>
                <w:szCs w:val="24"/>
              </w:rPr>
              <w:t>У закладі дошкільної освіти створюються умови для реалізації прав і обов’язків учасників освітнього процесу</w:t>
            </w:r>
            <w:proofErr w:type="gramEnd"/>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4.4.1.1. Працівники вважають, що їх права у закладі дошкільної осві</w:t>
            </w:r>
            <w:proofErr w:type="gramStart"/>
            <w:r w:rsidRPr="00161888">
              <w:rPr>
                <w:rFonts w:ascii="Times New Roman" w:eastAsia="Times New Roman" w:hAnsi="Times New Roman" w:cs="Times New Roman"/>
                <w:color w:val="000000"/>
                <w:sz w:val="24"/>
                <w:szCs w:val="24"/>
              </w:rPr>
              <w:t>ти не</w:t>
            </w:r>
            <w:proofErr w:type="gramEnd"/>
            <w:r w:rsidRPr="00161888">
              <w:rPr>
                <w:rFonts w:ascii="Times New Roman" w:eastAsia="Times New Roman" w:hAnsi="Times New Roman" w:cs="Times New Roman"/>
                <w:color w:val="000000"/>
                <w:sz w:val="24"/>
                <w:szCs w:val="24"/>
              </w:rPr>
              <w:t xml:space="preserve"> порушуються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4.4.1.1.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4.4.1.2. Батьки здобувачів дошкільної освіти вважають, що права їх дітей в закладі дошкільної осві</w:t>
            </w:r>
            <w:proofErr w:type="gramStart"/>
            <w:r w:rsidRPr="00161888">
              <w:rPr>
                <w:rFonts w:ascii="Times New Roman" w:eastAsia="Times New Roman" w:hAnsi="Times New Roman" w:cs="Times New Roman"/>
                <w:color w:val="000000"/>
                <w:sz w:val="24"/>
                <w:szCs w:val="24"/>
              </w:rPr>
              <w:t>ти не</w:t>
            </w:r>
            <w:proofErr w:type="gramEnd"/>
            <w:r w:rsidRPr="00161888">
              <w:rPr>
                <w:rFonts w:ascii="Times New Roman" w:eastAsia="Times New Roman" w:hAnsi="Times New Roman" w:cs="Times New Roman"/>
                <w:color w:val="000000"/>
                <w:sz w:val="24"/>
                <w:szCs w:val="24"/>
              </w:rPr>
              <w:t xml:space="preserve"> порушуються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4.4.1.2. Опитування (анкетування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4.4.2. Керівництво закладу дошкільної освіти створює умови для розвитку громадського самоврядування</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4.4.2.1. Керівник сприяє участі громадського самоврядування</w:t>
            </w:r>
            <w:proofErr w:type="gramStart"/>
            <w:r w:rsidRPr="00161888">
              <w:rPr>
                <w:rFonts w:ascii="Times New Roman" w:eastAsia="Times New Roman" w:hAnsi="Times New Roman" w:cs="Times New Roman"/>
                <w:color w:val="000000"/>
                <w:sz w:val="24"/>
                <w:szCs w:val="24"/>
              </w:rPr>
              <w:t xml:space="preserve"> ,</w:t>
            </w:r>
            <w:proofErr w:type="gramEnd"/>
            <w:r w:rsidRPr="00161888">
              <w:rPr>
                <w:rFonts w:ascii="Times New Roman" w:eastAsia="Times New Roman" w:hAnsi="Times New Roman" w:cs="Times New Roman"/>
                <w:color w:val="000000"/>
                <w:sz w:val="24"/>
                <w:szCs w:val="24"/>
              </w:rPr>
              <w:t xml:space="preserve"> пропозиції працівників закладу та батьків здобувачів освіти враховуються під час прийняття управлінських рішень</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4.4.2.1. Вивчення документації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4.4.3. Встановлено режим роботи закладу дошкільної освіти</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4.4.3.1. Режим роботи закладу дошкільної освіти враховує потреби учасників освітнього процесу, особливості діяльності закладу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4.4.3.1. Вивчення документації Опитування (анкетування батьків)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4.4.4. </w:t>
            </w:r>
            <w:proofErr w:type="gramStart"/>
            <w:r w:rsidRPr="00161888">
              <w:rPr>
                <w:rFonts w:ascii="Times New Roman" w:eastAsia="Times New Roman" w:hAnsi="Times New Roman" w:cs="Times New Roman"/>
                <w:color w:val="000000"/>
                <w:sz w:val="24"/>
                <w:szCs w:val="24"/>
              </w:rPr>
              <w:t>У</w:t>
            </w:r>
            <w:proofErr w:type="gramEnd"/>
            <w:r w:rsidRPr="00161888">
              <w:rPr>
                <w:rFonts w:ascii="Times New Roman" w:eastAsia="Times New Roman" w:hAnsi="Times New Roman" w:cs="Times New Roman"/>
                <w:color w:val="000000"/>
                <w:sz w:val="24"/>
                <w:szCs w:val="24"/>
              </w:rPr>
              <w:t xml:space="preserve"> </w:t>
            </w:r>
            <w:proofErr w:type="gramStart"/>
            <w:r w:rsidRPr="00161888">
              <w:rPr>
                <w:rFonts w:ascii="Times New Roman" w:eastAsia="Times New Roman" w:hAnsi="Times New Roman" w:cs="Times New Roman"/>
                <w:color w:val="000000"/>
                <w:sz w:val="24"/>
                <w:szCs w:val="24"/>
              </w:rPr>
              <w:t>заклад</w:t>
            </w:r>
            <w:proofErr w:type="gramEnd"/>
            <w:r w:rsidRPr="00161888">
              <w:rPr>
                <w:rFonts w:ascii="Times New Roman" w:eastAsia="Times New Roman" w:hAnsi="Times New Roman" w:cs="Times New Roman"/>
                <w:color w:val="000000"/>
                <w:sz w:val="24"/>
                <w:szCs w:val="24"/>
              </w:rPr>
              <w:t>і дошкільної освіти у належному стані утримується матеріально-технічна база</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4.4.4.1. Керівник закладу дошкільної освіти вживає заходів щодо утримання у належному стані будівель, приміщень, обладнання для створення якісних умов діяльності закладу</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4.4.4.1.Вивчення документації Спостереження (освітнє середовище) Опитування (анкетування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 Формування та забезпечення реалізації політики академічної доброчесності</w:t>
            </w: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4.5.1. Заклад дошкільної освіти впроваджує політику академічної доброчесності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4.5.1.1. Керівник закладу дошкільної освіти забезпечує реалізацію заходів щодо формування академічної доброчесності та протидії фактам її порушення</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4.5.1.1. Вивчення документації</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4.5.2. Педагогічні працівники дотримуються академічної доброчесності</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4.5.2.1. Педагогічні працівники поінформовані про політику академічної доброчесності, </w:t>
            </w:r>
            <w:proofErr w:type="gramStart"/>
            <w:r w:rsidRPr="00161888">
              <w:rPr>
                <w:rFonts w:ascii="Times New Roman" w:eastAsia="Times New Roman" w:hAnsi="Times New Roman" w:cs="Times New Roman"/>
                <w:color w:val="000000"/>
                <w:sz w:val="24"/>
                <w:szCs w:val="24"/>
              </w:rPr>
              <w:t>п</w:t>
            </w:r>
            <w:proofErr w:type="gramEnd"/>
            <w:r w:rsidRPr="00161888">
              <w:rPr>
                <w:rFonts w:ascii="Times New Roman" w:eastAsia="Times New Roman" w:hAnsi="Times New Roman" w:cs="Times New Roman"/>
                <w:color w:val="000000"/>
                <w:sz w:val="24"/>
                <w:szCs w:val="24"/>
              </w:rPr>
              <w:t>ід час провадження педагогічної та наукової (творчої) діяльності дотримуються її</w:t>
            </w:r>
          </w:p>
        </w:tc>
        <w:tc>
          <w:tcPr>
            <w:tcW w:w="2409"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4.5.2.1. Опитування (анкетування педагогічних працівників)</w:t>
            </w:r>
          </w:p>
        </w:tc>
        <w:tc>
          <w:tcPr>
            <w:tcW w:w="1418"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r>
      <w:tr w:rsidR="00C53C9B" w:rsidRPr="00161888" w:rsidTr="00C53C9B">
        <w:tc>
          <w:tcPr>
            <w:tcW w:w="155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p>
        </w:tc>
        <w:tc>
          <w:tcPr>
            <w:tcW w:w="1844"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4.5.3. Керівник закладу дошкільної освіти сприяє формуванню у працівників та батьків здобувачів дошкільної освіти </w:t>
            </w:r>
            <w:proofErr w:type="gramStart"/>
            <w:r w:rsidRPr="00161888">
              <w:rPr>
                <w:rFonts w:ascii="Times New Roman" w:eastAsia="Times New Roman" w:hAnsi="Times New Roman" w:cs="Times New Roman"/>
                <w:color w:val="000000"/>
                <w:sz w:val="24"/>
                <w:szCs w:val="24"/>
              </w:rPr>
              <w:t>негативного</w:t>
            </w:r>
            <w:proofErr w:type="gramEnd"/>
            <w:r w:rsidRPr="00161888">
              <w:rPr>
                <w:rFonts w:ascii="Times New Roman" w:eastAsia="Times New Roman" w:hAnsi="Times New Roman" w:cs="Times New Roman"/>
                <w:color w:val="000000"/>
                <w:sz w:val="24"/>
                <w:szCs w:val="24"/>
              </w:rPr>
              <w:t xml:space="preserve"> ставлення до корупції</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 xml:space="preserve">4.5.3.1. Керівник закладу дошкільної освіти забезпечує проведення освітніх та інформаційних заходів, спрямованих на формування у працівників та батьків здобувачів дошкільної освіти </w:t>
            </w:r>
            <w:proofErr w:type="gramStart"/>
            <w:r w:rsidRPr="00161888">
              <w:rPr>
                <w:rFonts w:ascii="Times New Roman" w:eastAsia="Times New Roman" w:hAnsi="Times New Roman" w:cs="Times New Roman"/>
                <w:color w:val="000000"/>
                <w:sz w:val="24"/>
                <w:szCs w:val="24"/>
              </w:rPr>
              <w:t>негативного</w:t>
            </w:r>
            <w:proofErr w:type="gramEnd"/>
            <w:r w:rsidRPr="00161888">
              <w:rPr>
                <w:rFonts w:ascii="Times New Roman" w:eastAsia="Times New Roman" w:hAnsi="Times New Roman" w:cs="Times New Roman"/>
                <w:color w:val="000000"/>
                <w:sz w:val="24"/>
                <w:szCs w:val="24"/>
              </w:rPr>
              <w:t xml:space="preserve"> ставлення до корупції</w:t>
            </w:r>
          </w:p>
        </w:tc>
        <w:tc>
          <w:tcPr>
            <w:tcW w:w="2409" w:type="dxa"/>
            <w:tcBorders>
              <w:top w:val="single" w:sz="6" w:space="0" w:color="000000"/>
              <w:left w:val="single" w:sz="6" w:space="0" w:color="000000"/>
              <w:bottom w:val="single" w:sz="4" w:space="0" w:color="auto"/>
              <w:right w:val="single" w:sz="6" w:space="0" w:color="000000"/>
            </w:tcBorders>
            <w:shd w:val="clear" w:color="auto" w:fill="FFFFFF"/>
            <w:tcMar>
              <w:top w:w="75" w:type="dxa"/>
              <w:left w:w="75" w:type="dxa"/>
              <w:bottom w:w="75" w:type="dxa"/>
              <w:right w:w="75" w:type="dxa"/>
            </w:tcMar>
            <w:hideMark/>
          </w:tcPr>
          <w:p w:rsidR="00C53C9B" w:rsidRPr="00161888" w:rsidRDefault="00C53C9B" w:rsidP="00C53C9B">
            <w:pPr>
              <w:spacing w:after="0" w:line="240" w:lineRule="auto"/>
              <w:rPr>
                <w:rFonts w:ascii="Times New Roman" w:eastAsia="Times New Roman" w:hAnsi="Times New Roman" w:cs="Times New Roman"/>
                <w:color w:val="000000"/>
                <w:sz w:val="24"/>
                <w:szCs w:val="24"/>
              </w:rPr>
            </w:pPr>
            <w:r w:rsidRPr="00161888">
              <w:rPr>
                <w:rFonts w:ascii="Times New Roman" w:eastAsia="Times New Roman" w:hAnsi="Times New Roman" w:cs="Times New Roman"/>
                <w:color w:val="000000"/>
                <w:sz w:val="24"/>
                <w:szCs w:val="24"/>
              </w:rPr>
              <w:t>4.5.3.1. Вивчення документації Опитування (анкетування батьків, працівникі</w:t>
            </w:r>
            <w:proofErr w:type="gramStart"/>
            <w:r w:rsidRPr="00161888">
              <w:rPr>
                <w:rFonts w:ascii="Times New Roman" w:eastAsia="Times New Roman" w:hAnsi="Times New Roman" w:cs="Times New Roman"/>
                <w:color w:val="000000"/>
                <w:sz w:val="24"/>
                <w:szCs w:val="24"/>
              </w:rPr>
              <w:t>в</w:t>
            </w:r>
            <w:proofErr w:type="gramEnd"/>
            <w:r w:rsidRPr="00161888">
              <w:rPr>
                <w:rFonts w:ascii="Times New Roman" w:eastAsia="Times New Roman" w:hAnsi="Times New Roman" w:cs="Times New Roman"/>
                <w:color w:val="000000"/>
                <w:sz w:val="24"/>
                <w:szCs w:val="24"/>
              </w:rPr>
              <w:t>, педагогічних та медичних працівників)</w:t>
            </w:r>
          </w:p>
        </w:tc>
        <w:tc>
          <w:tcPr>
            <w:tcW w:w="1418" w:type="dxa"/>
            <w:tcBorders>
              <w:bottom w:val="single" w:sz="4" w:space="0" w:color="auto"/>
              <w:right w:val="single" w:sz="4" w:space="0" w:color="auto"/>
            </w:tcBorders>
            <w:shd w:val="clear" w:color="auto" w:fill="FFFFFF"/>
            <w:vAlign w:val="center"/>
            <w:hideMark/>
          </w:tcPr>
          <w:p w:rsidR="00C53C9B" w:rsidRPr="00161888" w:rsidRDefault="00C53C9B" w:rsidP="00C53C9B">
            <w:pPr>
              <w:spacing w:after="0" w:line="240" w:lineRule="auto"/>
              <w:rPr>
                <w:rFonts w:ascii="Times New Roman" w:eastAsia="Times New Roman" w:hAnsi="Times New Roman" w:cs="Times New Roman"/>
                <w:sz w:val="24"/>
                <w:szCs w:val="24"/>
              </w:rPr>
            </w:pPr>
            <w:r w:rsidRPr="00161888">
              <w:rPr>
                <w:rFonts w:ascii="Times New Roman" w:eastAsia="Times New Roman" w:hAnsi="Times New Roman" w:cs="Times New Roman"/>
                <w:sz w:val="24"/>
                <w:szCs w:val="24"/>
              </w:rPr>
              <w:br/>
            </w:r>
          </w:p>
        </w:tc>
      </w:tr>
    </w:tbl>
    <w:p w:rsidR="00C53C9B" w:rsidRPr="00161888" w:rsidRDefault="00C53C9B" w:rsidP="00C53C9B">
      <w:pPr>
        <w:spacing w:after="0" w:line="240" w:lineRule="auto"/>
        <w:rPr>
          <w:rFonts w:ascii="Times New Roman" w:eastAsia="Calibri" w:hAnsi="Times New Roman" w:cs="Times New Roman"/>
          <w:sz w:val="24"/>
          <w:szCs w:val="24"/>
        </w:rPr>
      </w:pPr>
    </w:p>
    <w:p w:rsidR="00C53C9B" w:rsidRPr="00161888" w:rsidRDefault="00C53C9B" w:rsidP="00C53C9B">
      <w:pPr>
        <w:rPr>
          <w:rFonts w:ascii="Times New Roman" w:hAnsi="Times New Roman" w:cs="Times New Roman"/>
          <w:sz w:val="24"/>
          <w:szCs w:val="24"/>
        </w:rPr>
      </w:pPr>
    </w:p>
    <w:sectPr w:rsidR="00C53C9B" w:rsidRPr="001618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E0694D"/>
    <w:multiLevelType w:val="hybridMultilevel"/>
    <w:tmpl w:val="A120E20C"/>
    <w:lvl w:ilvl="0" w:tplc="04190001">
      <w:start w:val="1"/>
      <w:numFmt w:val="bullet"/>
      <w:lvlText w:val=""/>
      <w:lvlJc w:val="left"/>
      <w:pPr>
        <w:ind w:left="927" w:hanging="360"/>
      </w:pPr>
      <w:rPr>
        <w:rFonts w:ascii="Symbol" w:hAnsi="Symbol" w:hint="default"/>
      </w:rPr>
    </w:lvl>
    <w:lvl w:ilvl="1" w:tplc="20000003" w:tentative="1">
      <w:start w:val="1"/>
      <w:numFmt w:val="bullet"/>
      <w:lvlText w:val="o"/>
      <w:lvlJc w:val="left"/>
      <w:pPr>
        <w:ind w:left="1647" w:hanging="360"/>
      </w:pPr>
      <w:rPr>
        <w:rFonts w:ascii="Courier New" w:hAnsi="Courier New" w:cs="Courier New" w:hint="default"/>
      </w:rPr>
    </w:lvl>
    <w:lvl w:ilvl="2" w:tplc="20000005" w:tentative="1">
      <w:start w:val="1"/>
      <w:numFmt w:val="bullet"/>
      <w:lvlText w:val=""/>
      <w:lvlJc w:val="left"/>
      <w:pPr>
        <w:ind w:left="2367" w:hanging="360"/>
      </w:pPr>
      <w:rPr>
        <w:rFonts w:ascii="Wingdings" w:hAnsi="Wingdings" w:hint="default"/>
      </w:rPr>
    </w:lvl>
    <w:lvl w:ilvl="3" w:tplc="20000001" w:tentative="1">
      <w:start w:val="1"/>
      <w:numFmt w:val="bullet"/>
      <w:lvlText w:val=""/>
      <w:lvlJc w:val="left"/>
      <w:pPr>
        <w:ind w:left="3087" w:hanging="360"/>
      </w:pPr>
      <w:rPr>
        <w:rFonts w:ascii="Symbol" w:hAnsi="Symbol" w:hint="default"/>
      </w:rPr>
    </w:lvl>
    <w:lvl w:ilvl="4" w:tplc="20000003" w:tentative="1">
      <w:start w:val="1"/>
      <w:numFmt w:val="bullet"/>
      <w:lvlText w:val="o"/>
      <w:lvlJc w:val="left"/>
      <w:pPr>
        <w:ind w:left="3807" w:hanging="360"/>
      </w:pPr>
      <w:rPr>
        <w:rFonts w:ascii="Courier New" w:hAnsi="Courier New" w:cs="Courier New" w:hint="default"/>
      </w:rPr>
    </w:lvl>
    <w:lvl w:ilvl="5" w:tplc="20000005" w:tentative="1">
      <w:start w:val="1"/>
      <w:numFmt w:val="bullet"/>
      <w:lvlText w:val=""/>
      <w:lvlJc w:val="left"/>
      <w:pPr>
        <w:ind w:left="4527" w:hanging="360"/>
      </w:pPr>
      <w:rPr>
        <w:rFonts w:ascii="Wingdings" w:hAnsi="Wingdings" w:hint="default"/>
      </w:rPr>
    </w:lvl>
    <w:lvl w:ilvl="6" w:tplc="20000001" w:tentative="1">
      <w:start w:val="1"/>
      <w:numFmt w:val="bullet"/>
      <w:lvlText w:val=""/>
      <w:lvlJc w:val="left"/>
      <w:pPr>
        <w:ind w:left="5247" w:hanging="360"/>
      </w:pPr>
      <w:rPr>
        <w:rFonts w:ascii="Symbol" w:hAnsi="Symbol" w:hint="default"/>
      </w:rPr>
    </w:lvl>
    <w:lvl w:ilvl="7" w:tplc="20000003" w:tentative="1">
      <w:start w:val="1"/>
      <w:numFmt w:val="bullet"/>
      <w:lvlText w:val="o"/>
      <w:lvlJc w:val="left"/>
      <w:pPr>
        <w:ind w:left="5967" w:hanging="360"/>
      </w:pPr>
      <w:rPr>
        <w:rFonts w:ascii="Courier New" w:hAnsi="Courier New" w:cs="Courier New" w:hint="default"/>
      </w:rPr>
    </w:lvl>
    <w:lvl w:ilvl="8" w:tplc="2000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0B65"/>
    <w:rsid w:val="00001E8E"/>
    <w:rsid w:val="00147124"/>
    <w:rsid w:val="00161888"/>
    <w:rsid w:val="001A73B4"/>
    <w:rsid w:val="003E244F"/>
    <w:rsid w:val="00720F3B"/>
    <w:rsid w:val="00AF68F5"/>
    <w:rsid w:val="00BF0B65"/>
    <w:rsid w:val="00C53C9B"/>
    <w:rsid w:val="00ED6624"/>
    <w:rsid w:val="00F37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48BC5F-2D67-4282-85ED-57576A693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31</Pages>
  <Words>7525</Words>
  <Characters>42898</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dc:creator>
  <cp:keywords/>
  <dc:description/>
  <cp:lastModifiedBy>Зав</cp:lastModifiedBy>
  <cp:revision>5</cp:revision>
  <dcterms:created xsi:type="dcterms:W3CDTF">2022-09-07T07:34:00Z</dcterms:created>
  <dcterms:modified xsi:type="dcterms:W3CDTF">2022-09-11T17:58:00Z</dcterms:modified>
</cp:coreProperties>
</file>